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ECB9" w14:textId="77777777" w:rsidR="00951215" w:rsidRPr="00C47A4A" w:rsidRDefault="00951215">
      <w:pPr>
        <w:spacing w:after="43" w:line="259" w:lineRule="auto"/>
        <w:ind w:left="61" w:right="0" w:firstLine="0"/>
        <w:jc w:val="center"/>
        <w:rPr>
          <w:rFonts w:ascii="Times New Roman" w:hAnsi="Times New Roman" w:cs="Times New Roman"/>
          <w:sz w:val="22"/>
        </w:rPr>
      </w:pPr>
    </w:p>
    <w:p w14:paraId="3B4C4A54" w14:textId="77777777" w:rsidR="004C6AC3" w:rsidRPr="00C47A4A" w:rsidRDefault="004C6AC3">
      <w:pPr>
        <w:spacing w:after="43" w:line="259" w:lineRule="auto"/>
        <w:ind w:left="61" w:right="0" w:firstLine="0"/>
        <w:jc w:val="center"/>
        <w:rPr>
          <w:rFonts w:ascii="Times New Roman" w:hAnsi="Times New Roman" w:cs="Times New Roman"/>
          <w:sz w:val="22"/>
        </w:rPr>
      </w:pPr>
    </w:p>
    <w:p w14:paraId="78CC392D" w14:textId="3664A65D" w:rsidR="004C6AC3" w:rsidRPr="00C47A4A" w:rsidRDefault="00F54D8E" w:rsidP="00BE1747">
      <w:pPr>
        <w:pStyle w:val="Default"/>
        <w:rPr>
          <w:b/>
          <w:caps/>
          <w:sz w:val="22"/>
          <w:szCs w:val="22"/>
          <w:lang w:val="en-US"/>
        </w:rPr>
      </w:pPr>
      <w:r>
        <w:rPr>
          <w:b/>
          <w:caps/>
          <w:sz w:val="22"/>
          <w:szCs w:val="22"/>
          <w:lang w:val="en-US"/>
        </w:rPr>
        <w:t>Allegato F</w:t>
      </w:r>
      <w:r w:rsidR="004C6AC3" w:rsidRPr="00C47A4A">
        <w:rPr>
          <w:b/>
          <w:caps/>
          <w:sz w:val="22"/>
          <w:szCs w:val="22"/>
          <w:lang w:val="en-US"/>
        </w:rPr>
        <w:t xml:space="preserve"> </w:t>
      </w:r>
      <w:r w:rsidR="00802299">
        <w:rPr>
          <w:b/>
          <w:caps/>
          <w:sz w:val="22"/>
          <w:szCs w:val="22"/>
          <w:lang w:val="en-US"/>
        </w:rPr>
        <w:t xml:space="preserve">- </w:t>
      </w:r>
      <w:r w:rsidR="004C6AC3" w:rsidRPr="00C47A4A">
        <w:rPr>
          <w:b/>
          <w:caps/>
          <w:sz w:val="22"/>
          <w:szCs w:val="22"/>
          <w:lang w:val="en-US"/>
        </w:rPr>
        <w:t xml:space="preserve">Modello </w:t>
      </w:r>
      <w:r w:rsidR="004C6AC3" w:rsidRPr="00C47A4A">
        <w:rPr>
          <w:b/>
          <w:sz w:val="22"/>
          <w:szCs w:val="22"/>
          <w:lang w:val="en-US"/>
        </w:rPr>
        <w:t xml:space="preserve">OFFERTA </w:t>
      </w:r>
      <w:r w:rsidR="004C6AC3" w:rsidRPr="00C47A4A">
        <w:rPr>
          <w:b/>
          <w:caps/>
          <w:sz w:val="22"/>
          <w:szCs w:val="22"/>
          <w:lang w:val="en-US"/>
        </w:rPr>
        <w:t>Tecnica</w:t>
      </w:r>
    </w:p>
    <w:p w14:paraId="4DBA6A2F" w14:textId="77777777" w:rsidR="004C6AC3" w:rsidRPr="00C47A4A" w:rsidRDefault="004C6AC3" w:rsidP="004C6AC3">
      <w:pPr>
        <w:pStyle w:val="Default"/>
        <w:ind w:left="360"/>
        <w:rPr>
          <w:b/>
          <w:sz w:val="22"/>
          <w:szCs w:val="22"/>
          <w:lang w:val="en-US"/>
        </w:rPr>
      </w:pPr>
    </w:p>
    <w:p w14:paraId="03886A37" w14:textId="77777777" w:rsidR="004C6AC3" w:rsidRPr="00C47A4A" w:rsidRDefault="004C6AC3" w:rsidP="004C6AC3">
      <w:pPr>
        <w:pStyle w:val="Default"/>
        <w:ind w:left="360"/>
        <w:rPr>
          <w:sz w:val="22"/>
          <w:szCs w:val="22"/>
          <w:lang w:val="en-US"/>
        </w:rPr>
      </w:pPr>
    </w:p>
    <w:p w14:paraId="235F6AFE" w14:textId="1A09015D" w:rsidR="004C6AC3" w:rsidRPr="00C47A4A" w:rsidRDefault="004C6AC3" w:rsidP="005E3218">
      <w:pPr>
        <w:spacing w:after="120"/>
        <w:ind w:left="5670" w:firstLine="0"/>
        <w:rPr>
          <w:rFonts w:ascii="Times New Roman" w:eastAsia="Times New Roman" w:hAnsi="Times New Roman" w:cs="Times New Roman"/>
          <w:sz w:val="22"/>
        </w:rPr>
      </w:pPr>
      <w:r w:rsidRPr="00C47A4A">
        <w:rPr>
          <w:rFonts w:ascii="Times New Roman" w:eastAsia="Times New Roman" w:hAnsi="Times New Roman" w:cs="Times New Roman"/>
          <w:sz w:val="22"/>
        </w:rPr>
        <w:t>Al Comune di Selargius</w:t>
      </w:r>
    </w:p>
    <w:p w14:paraId="1E984FCB" w14:textId="3F4BCA6C" w:rsidR="004C6AC3" w:rsidRPr="00C47A4A" w:rsidRDefault="004C6AC3" w:rsidP="005E3218">
      <w:pPr>
        <w:spacing w:after="120" w:line="240" w:lineRule="auto"/>
        <w:ind w:left="5670" w:firstLine="0"/>
        <w:rPr>
          <w:rFonts w:ascii="Times New Roman" w:eastAsia="Times New Roman" w:hAnsi="Times New Roman" w:cs="Times New Roman"/>
          <w:sz w:val="22"/>
        </w:rPr>
      </w:pPr>
      <w:r w:rsidRPr="00C47A4A">
        <w:rPr>
          <w:rFonts w:ascii="Times New Roman" w:eastAsia="Times New Roman" w:hAnsi="Times New Roman" w:cs="Times New Roman"/>
          <w:sz w:val="22"/>
        </w:rPr>
        <w:t xml:space="preserve">Area </w:t>
      </w:r>
      <w:r w:rsidR="005E3218">
        <w:rPr>
          <w:rFonts w:ascii="Times New Roman" w:eastAsia="Times New Roman" w:hAnsi="Times New Roman" w:cs="Times New Roman"/>
          <w:sz w:val="22"/>
        </w:rPr>
        <w:t>5 -</w:t>
      </w:r>
      <w:r w:rsidRPr="00C47A4A">
        <w:rPr>
          <w:rFonts w:ascii="Times New Roman" w:eastAsia="Times New Roman" w:hAnsi="Times New Roman" w:cs="Times New Roman"/>
          <w:sz w:val="22"/>
        </w:rPr>
        <w:t xml:space="preserve"> </w:t>
      </w:r>
      <w:r w:rsidR="005E3218">
        <w:rPr>
          <w:rFonts w:ascii="Times New Roman" w:eastAsia="Times New Roman" w:hAnsi="Times New Roman" w:cs="Times New Roman"/>
          <w:sz w:val="22"/>
        </w:rPr>
        <w:t xml:space="preserve">Servizio </w:t>
      </w:r>
      <w:r w:rsidRPr="00C47A4A">
        <w:rPr>
          <w:rFonts w:ascii="Times New Roman" w:eastAsia="Times New Roman" w:hAnsi="Times New Roman" w:cs="Times New Roman"/>
          <w:sz w:val="22"/>
        </w:rPr>
        <w:t>Appalti e Contratti</w:t>
      </w:r>
    </w:p>
    <w:p w14:paraId="5439D717" w14:textId="77777777" w:rsidR="004C6AC3" w:rsidRPr="00C47A4A" w:rsidRDefault="004C6AC3" w:rsidP="004C6A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49FD7DF9" w14:textId="77777777" w:rsidR="004C6AC3" w:rsidRPr="00C47A4A" w:rsidRDefault="004C6AC3" w:rsidP="00FE26C0">
      <w:pPr>
        <w:widowControl w:val="0"/>
        <w:tabs>
          <w:tab w:val="left" w:pos="4680"/>
          <w:tab w:val="left" w:pos="4860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iCs/>
          <w:sz w:val="22"/>
        </w:rPr>
      </w:pPr>
    </w:p>
    <w:p w14:paraId="1CD69386" w14:textId="1DB6CDD2" w:rsidR="00D02EA6" w:rsidRDefault="005E3218" w:rsidP="00D02EA6">
      <w:pPr>
        <w:pStyle w:val="Titolo2"/>
        <w:keepNext w:val="0"/>
        <w:jc w:val="both"/>
        <w:rPr>
          <w:rFonts w:ascii="Tahoma" w:hAnsi="Tahoma" w:cs="Tahoma"/>
          <w:bCs w:val="0"/>
          <w:i w:val="0"/>
          <w:iCs w:val="0"/>
          <w:sz w:val="22"/>
          <w:szCs w:val="22"/>
        </w:rPr>
      </w:pPr>
      <w:r w:rsidRPr="005E3218">
        <w:rPr>
          <w:rFonts w:ascii="Tahoma" w:hAnsi="Tahoma" w:cs="Tahoma"/>
          <w:i w:val="0"/>
          <w:sz w:val="22"/>
        </w:rPr>
        <w:t xml:space="preserve">Procedura </w:t>
      </w:r>
      <w:r w:rsidR="000E042D">
        <w:rPr>
          <w:rFonts w:ascii="Tahoma" w:hAnsi="Tahoma" w:cs="Tahoma"/>
          <w:i w:val="0"/>
          <w:sz w:val="22"/>
        </w:rPr>
        <w:t>aperta per l’affidamento del “Servizio di Tesoreria comunale</w:t>
      </w:r>
      <w:r w:rsidRPr="005E3218">
        <w:rPr>
          <w:rFonts w:ascii="Tahoma" w:hAnsi="Tahoma" w:cs="Tahoma"/>
          <w:i w:val="0"/>
          <w:sz w:val="22"/>
        </w:rPr>
        <w:t>”</w:t>
      </w:r>
      <w:r w:rsidR="00D02EA6" w:rsidRPr="00D02EA6">
        <w:rPr>
          <w:rFonts w:ascii="Tahoma" w:hAnsi="Tahoma" w:cs="Tahoma"/>
          <w:i w:val="0"/>
          <w:sz w:val="22"/>
        </w:rPr>
        <w:t>. Codice CIG</w:t>
      </w:r>
      <w:r w:rsidR="00590172" w:rsidRPr="00590172">
        <w:rPr>
          <w:rFonts w:ascii="Tahoma" w:hAnsi="Tahoma" w:cs="Tahoma"/>
          <w:i w:val="0"/>
          <w:sz w:val="22"/>
        </w:rPr>
        <w:t xml:space="preserve">. </w:t>
      </w:r>
      <w:r w:rsidR="000E042D" w:rsidRPr="000E042D">
        <w:rPr>
          <w:noProof/>
        </w:rPr>
        <w:drawing>
          <wp:inline distT="0" distB="0" distL="0" distR="0" wp14:anchorId="6F39F4C9" wp14:editId="63B479F0">
            <wp:extent cx="5942330" cy="1682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63BE4" w14:textId="77777777" w:rsidR="00FE26C0" w:rsidRDefault="00FE26C0" w:rsidP="00D02EA6">
      <w:pPr>
        <w:spacing w:after="0" w:line="240" w:lineRule="auto"/>
        <w:ind w:left="0" w:right="0" w:firstLine="0"/>
        <w:rPr>
          <w:rFonts w:ascii="Tahoma" w:hAnsi="Tahoma" w:cs="Tahoma"/>
          <w:b/>
          <w:sz w:val="22"/>
        </w:rPr>
      </w:pPr>
    </w:p>
    <w:p w14:paraId="11948D39" w14:textId="77777777" w:rsidR="00FE26C0" w:rsidRPr="00C47A4A" w:rsidRDefault="00FE26C0" w:rsidP="00FE26C0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0AFA6CB2" w14:textId="77777777" w:rsidR="004C6AC3" w:rsidRPr="00C47A4A" w:rsidRDefault="004C6AC3" w:rsidP="004C2E7E">
      <w:pPr>
        <w:widowControl w:val="0"/>
        <w:tabs>
          <w:tab w:val="left" w:pos="204"/>
        </w:tabs>
        <w:autoSpaceDE w:val="0"/>
        <w:autoSpaceDN w:val="0"/>
        <w:adjustRightInd w:val="0"/>
        <w:spacing w:after="0" w:line="480" w:lineRule="auto"/>
        <w:ind w:left="0" w:right="6" w:firstLine="0"/>
        <w:rPr>
          <w:rFonts w:ascii="Times New Roman" w:eastAsia="Times New Roman" w:hAnsi="Times New Roman" w:cs="Times New Roman"/>
          <w:sz w:val="22"/>
        </w:rPr>
      </w:pPr>
      <w:r w:rsidRPr="00C47A4A">
        <w:rPr>
          <w:rFonts w:ascii="Times New Roman" w:eastAsia="Times New Roman" w:hAnsi="Times New Roman" w:cs="Times New Roman"/>
          <w:sz w:val="22"/>
        </w:rPr>
        <w:t>Il sottoscritto ___</w:t>
      </w:r>
      <w:r w:rsidR="003B16E1" w:rsidRPr="00C47A4A">
        <w:rPr>
          <w:rFonts w:ascii="Times New Roman" w:eastAsia="Times New Roman" w:hAnsi="Times New Roman" w:cs="Times New Roman"/>
          <w:sz w:val="22"/>
        </w:rPr>
        <w:t>______________________________</w:t>
      </w:r>
      <w:r w:rsidRPr="00C47A4A">
        <w:rPr>
          <w:rFonts w:ascii="Times New Roman" w:eastAsia="Times New Roman" w:hAnsi="Times New Roman" w:cs="Times New Roman"/>
          <w:sz w:val="22"/>
        </w:rPr>
        <w:t xml:space="preserve">, nato  a </w:t>
      </w:r>
      <w:r w:rsidR="00BB5C88" w:rsidRPr="00C47A4A">
        <w:rPr>
          <w:rFonts w:ascii="Times New Roman" w:eastAsia="Times New Roman" w:hAnsi="Times New Roman" w:cs="Times New Roman"/>
          <w:sz w:val="22"/>
        </w:rPr>
        <w:t xml:space="preserve">_________________ </w:t>
      </w:r>
      <w:r w:rsidRPr="00C47A4A">
        <w:rPr>
          <w:rFonts w:ascii="Times New Roman" w:eastAsia="Times New Roman" w:hAnsi="Times New Roman" w:cs="Times New Roman"/>
          <w:sz w:val="22"/>
        </w:rPr>
        <w:t xml:space="preserve">il _____/_____/_____ codice fiscale  ______________    residente a _______________________  provincia  _______ in Via/Piazza ___________________________ , n. civico ________________, </w:t>
      </w:r>
    </w:p>
    <w:p w14:paraId="4428A9DA" w14:textId="77777777" w:rsidR="004C6AC3" w:rsidRPr="00C47A4A" w:rsidRDefault="004C6AC3" w:rsidP="00FE26C0">
      <w:pPr>
        <w:widowControl w:val="0"/>
        <w:tabs>
          <w:tab w:val="left" w:pos="204"/>
        </w:tabs>
        <w:autoSpaceDE w:val="0"/>
        <w:autoSpaceDN w:val="0"/>
        <w:adjustRightInd w:val="0"/>
        <w:spacing w:after="0" w:line="480" w:lineRule="auto"/>
        <w:ind w:left="0" w:right="6" w:firstLine="0"/>
        <w:rPr>
          <w:rFonts w:ascii="Times New Roman" w:eastAsia="Times New Roman" w:hAnsi="Times New Roman" w:cs="Times New Roman"/>
          <w:sz w:val="22"/>
        </w:rPr>
      </w:pPr>
      <w:r w:rsidRPr="00C47A4A">
        <w:rPr>
          <w:rFonts w:ascii="Times New Roman" w:eastAsia="Times New Roman" w:hAnsi="Times New Roman" w:cs="Times New Roman"/>
          <w:sz w:val="22"/>
        </w:rPr>
        <w:t>nella sua qualità di:</w:t>
      </w:r>
    </w:p>
    <w:p w14:paraId="6708EB15" w14:textId="77777777" w:rsidR="004C6AC3" w:rsidRPr="00C47A4A" w:rsidRDefault="004C6AC3" w:rsidP="00FE26C0">
      <w:pPr>
        <w:widowControl w:val="0"/>
        <w:tabs>
          <w:tab w:val="left" w:pos="204"/>
        </w:tabs>
        <w:autoSpaceDE w:val="0"/>
        <w:autoSpaceDN w:val="0"/>
        <w:adjustRightInd w:val="0"/>
        <w:spacing w:after="0" w:line="480" w:lineRule="auto"/>
        <w:ind w:left="0" w:right="6" w:firstLine="0"/>
        <w:rPr>
          <w:rFonts w:ascii="Times New Roman" w:eastAsia="Times New Roman" w:hAnsi="Times New Roman" w:cs="Times New Roman"/>
          <w:sz w:val="22"/>
        </w:rPr>
      </w:pPr>
      <w:proofErr w:type="gramStart"/>
      <w:r w:rsidRPr="00C47A4A">
        <w:rPr>
          <w:rFonts w:ascii="Times New Roman" w:eastAsia="Times New Roman" w:hAnsi="Times New Roman" w:cs="Times New Roman"/>
          <w:sz w:val="22"/>
        </w:rPr>
        <w:t>(  )</w:t>
      </w:r>
      <w:proofErr w:type="gramEnd"/>
      <w:r w:rsidRPr="00C47A4A">
        <w:rPr>
          <w:rFonts w:ascii="Times New Roman" w:eastAsia="Times New Roman" w:hAnsi="Times New Roman" w:cs="Times New Roman"/>
          <w:sz w:val="22"/>
        </w:rPr>
        <w:t xml:space="preserve"> Legale Rappresentante;</w:t>
      </w:r>
    </w:p>
    <w:p w14:paraId="5C2F6B21" w14:textId="77777777" w:rsidR="004C6AC3" w:rsidRPr="00C47A4A" w:rsidRDefault="004C6AC3" w:rsidP="00FE26C0">
      <w:pPr>
        <w:widowControl w:val="0"/>
        <w:tabs>
          <w:tab w:val="left" w:pos="204"/>
        </w:tabs>
        <w:autoSpaceDE w:val="0"/>
        <w:autoSpaceDN w:val="0"/>
        <w:adjustRightInd w:val="0"/>
        <w:spacing w:after="0" w:line="480" w:lineRule="auto"/>
        <w:ind w:left="0" w:right="6" w:firstLine="0"/>
        <w:rPr>
          <w:rFonts w:ascii="Times New Roman" w:eastAsia="Times New Roman" w:hAnsi="Times New Roman" w:cs="Times New Roman"/>
          <w:sz w:val="22"/>
        </w:rPr>
      </w:pPr>
      <w:proofErr w:type="gramStart"/>
      <w:r w:rsidRPr="00C47A4A">
        <w:rPr>
          <w:rFonts w:ascii="Times New Roman" w:eastAsia="Times New Roman" w:hAnsi="Times New Roman" w:cs="Times New Roman"/>
          <w:sz w:val="22"/>
        </w:rPr>
        <w:t>(  )</w:t>
      </w:r>
      <w:proofErr w:type="gramEnd"/>
      <w:r w:rsidRPr="00C47A4A">
        <w:rPr>
          <w:rFonts w:ascii="Times New Roman" w:eastAsia="Times New Roman" w:hAnsi="Times New Roman" w:cs="Times New Roman"/>
          <w:sz w:val="22"/>
        </w:rPr>
        <w:t xml:space="preserve"> Procuratore Speciale/Generale</w:t>
      </w:r>
    </w:p>
    <w:p w14:paraId="222DBD69" w14:textId="77777777" w:rsidR="004C6AC3" w:rsidRPr="00C47A4A" w:rsidRDefault="004C6AC3" w:rsidP="004C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2"/>
        </w:rPr>
      </w:pPr>
      <w:r w:rsidRPr="00C47A4A">
        <w:rPr>
          <w:rFonts w:ascii="Times New Roman" w:eastAsia="Times New Roman" w:hAnsi="Times New Roman" w:cs="Times New Roman"/>
          <w:b/>
          <w:spacing w:val="-5"/>
          <w:sz w:val="22"/>
        </w:rPr>
        <w:t xml:space="preserve">Del Soggetto che partecipa alla gara in oggetto </w:t>
      </w:r>
      <w:r w:rsidR="003B16E1" w:rsidRPr="00C47A4A">
        <w:rPr>
          <w:rFonts w:ascii="Times New Roman" w:eastAsia="Times New Roman" w:hAnsi="Times New Roman" w:cs="Times New Roman"/>
          <w:b/>
          <w:spacing w:val="-5"/>
          <w:sz w:val="22"/>
        </w:rPr>
        <w:t>come</w:t>
      </w:r>
      <w:r w:rsidRPr="00C47A4A">
        <w:rPr>
          <w:rFonts w:ascii="Times New Roman" w:eastAsia="Times New Roman" w:hAnsi="Times New Roman" w:cs="Times New Roman"/>
          <w:b/>
          <w:spacing w:val="-5"/>
          <w:sz w:val="22"/>
        </w:rPr>
        <w:t>:</w:t>
      </w:r>
    </w:p>
    <w:p w14:paraId="4FC8389D" w14:textId="77777777" w:rsidR="004C6AC3" w:rsidRPr="00C47A4A" w:rsidRDefault="004C6AC3" w:rsidP="004C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4F30C636" w14:textId="40DAAA04" w:rsidR="00C47A4A" w:rsidRDefault="004C6AC3" w:rsidP="004C6A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2"/>
        </w:rPr>
      </w:pPr>
      <w:r w:rsidRPr="00C47A4A">
        <w:rPr>
          <w:rFonts w:ascii="Times New Roman" w:eastAsia="Times New Roman" w:hAnsi="Times New Roman" w:cs="Times New Roman"/>
          <w:spacing w:val="-5"/>
          <w:sz w:val="22"/>
        </w:rPr>
        <w:t xml:space="preserve">□ Impresa </w:t>
      </w:r>
      <w:r w:rsidR="00AE3AE3" w:rsidRPr="00C47A4A">
        <w:rPr>
          <w:rFonts w:ascii="Times New Roman" w:eastAsia="Times New Roman" w:hAnsi="Times New Roman" w:cs="Times New Roman"/>
          <w:spacing w:val="-5"/>
          <w:sz w:val="22"/>
        </w:rPr>
        <w:t>individuale: _</w:t>
      </w:r>
      <w:r w:rsidRPr="00C47A4A">
        <w:rPr>
          <w:rFonts w:ascii="Times New Roman" w:eastAsia="Times New Roman" w:hAnsi="Times New Roman" w:cs="Times New Roman"/>
          <w:spacing w:val="-5"/>
          <w:sz w:val="22"/>
        </w:rPr>
        <w:t xml:space="preserve">______________________, con sede legale </w:t>
      </w:r>
      <w:r w:rsidR="003B16E1" w:rsidRPr="00C47A4A">
        <w:rPr>
          <w:rFonts w:ascii="Times New Roman" w:eastAsia="Times New Roman" w:hAnsi="Times New Roman" w:cs="Times New Roman"/>
          <w:spacing w:val="-5"/>
          <w:sz w:val="22"/>
        </w:rPr>
        <w:t xml:space="preserve">  </w:t>
      </w:r>
      <w:r w:rsidRPr="00C47A4A">
        <w:rPr>
          <w:rFonts w:ascii="Times New Roman" w:eastAsia="Times New Roman" w:hAnsi="Times New Roman" w:cs="Times New Roman"/>
          <w:spacing w:val="-5"/>
          <w:sz w:val="22"/>
        </w:rPr>
        <w:t xml:space="preserve">in __________, </w:t>
      </w:r>
      <w:r w:rsidR="00AE3AE3" w:rsidRPr="00C47A4A">
        <w:rPr>
          <w:rFonts w:ascii="Times New Roman" w:eastAsia="Times New Roman" w:hAnsi="Times New Roman" w:cs="Times New Roman"/>
          <w:spacing w:val="-5"/>
          <w:sz w:val="22"/>
        </w:rPr>
        <w:t>Via</w:t>
      </w:r>
      <w:r w:rsidR="00AE3AE3">
        <w:rPr>
          <w:rFonts w:ascii="Times New Roman" w:eastAsia="Times New Roman" w:hAnsi="Times New Roman" w:cs="Times New Roman"/>
          <w:spacing w:val="-5"/>
          <w:sz w:val="22"/>
        </w:rPr>
        <w:t xml:space="preserve"> _</w:t>
      </w:r>
      <w:r w:rsidRPr="00C47A4A">
        <w:rPr>
          <w:rFonts w:ascii="Times New Roman" w:eastAsia="Times New Roman" w:hAnsi="Times New Roman" w:cs="Times New Roman"/>
          <w:spacing w:val="-5"/>
          <w:sz w:val="22"/>
        </w:rPr>
        <w:t xml:space="preserve">______, n. __,  </w:t>
      </w:r>
      <w:r w:rsidR="003B16E1" w:rsidRPr="00C47A4A">
        <w:rPr>
          <w:rFonts w:ascii="Times New Roman" w:eastAsia="Times New Roman" w:hAnsi="Times New Roman" w:cs="Times New Roman"/>
          <w:spacing w:val="-5"/>
          <w:sz w:val="22"/>
        </w:rPr>
        <w:t xml:space="preserve"> </w:t>
      </w:r>
      <w:r w:rsidR="00C47A4A">
        <w:rPr>
          <w:rFonts w:ascii="Times New Roman" w:eastAsia="Times New Roman" w:hAnsi="Times New Roman" w:cs="Times New Roman"/>
          <w:spacing w:val="-5"/>
          <w:sz w:val="22"/>
        </w:rPr>
        <w:t xml:space="preserve"> </w:t>
      </w:r>
    </w:p>
    <w:p w14:paraId="1D30E407" w14:textId="49954F05" w:rsidR="004C6AC3" w:rsidRPr="00C47A4A" w:rsidRDefault="004C6AC3" w:rsidP="004C6A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2"/>
        </w:rPr>
      </w:pPr>
      <w:r w:rsidRPr="00C47A4A">
        <w:rPr>
          <w:rFonts w:ascii="Times New Roman" w:eastAsia="Times New Roman" w:hAnsi="Times New Roman" w:cs="Times New Roman"/>
          <w:spacing w:val="-5"/>
          <w:sz w:val="22"/>
        </w:rPr>
        <w:t xml:space="preserve">codice </w:t>
      </w:r>
      <w:r w:rsidR="00AE3AE3" w:rsidRPr="00C47A4A">
        <w:rPr>
          <w:rFonts w:ascii="Times New Roman" w:eastAsia="Times New Roman" w:hAnsi="Times New Roman" w:cs="Times New Roman"/>
          <w:spacing w:val="-5"/>
          <w:sz w:val="22"/>
        </w:rPr>
        <w:t>fiscale _</w:t>
      </w:r>
      <w:r w:rsidR="008465D5">
        <w:rPr>
          <w:rFonts w:ascii="Times New Roman" w:eastAsia="Times New Roman" w:hAnsi="Times New Roman" w:cs="Times New Roman"/>
          <w:spacing w:val="-5"/>
          <w:sz w:val="22"/>
        </w:rPr>
        <w:t>_____________</w:t>
      </w:r>
      <w:r w:rsidRPr="00C47A4A">
        <w:rPr>
          <w:rFonts w:ascii="Times New Roman" w:eastAsia="Times New Roman" w:hAnsi="Times New Roman" w:cs="Times New Roman"/>
          <w:spacing w:val="-5"/>
          <w:sz w:val="22"/>
        </w:rPr>
        <w:t>__________________</w:t>
      </w:r>
      <w:r w:rsidR="00AE3AE3" w:rsidRPr="00C47A4A">
        <w:rPr>
          <w:rFonts w:ascii="Times New Roman" w:eastAsia="Times New Roman" w:hAnsi="Times New Roman" w:cs="Times New Roman"/>
          <w:spacing w:val="-5"/>
          <w:sz w:val="22"/>
        </w:rPr>
        <w:t xml:space="preserve">_, </w:t>
      </w:r>
      <w:r w:rsidR="00AE3AE3">
        <w:rPr>
          <w:rFonts w:ascii="Times New Roman" w:eastAsia="Times New Roman" w:hAnsi="Times New Roman" w:cs="Times New Roman"/>
          <w:spacing w:val="-5"/>
          <w:sz w:val="22"/>
        </w:rPr>
        <w:t>partita</w:t>
      </w:r>
      <w:r w:rsidRPr="00C47A4A">
        <w:rPr>
          <w:rFonts w:ascii="Times New Roman" w:eastAsia="Times New Roman" w:hAnsi="Times New Roman" w:cs="Times New Roman"/>
          <w:spacing w:val="-5"/>
          <w:sz w:val="22"/>
        </w:rPr>
        <w:t xml:space="preserve"> </w:t>
      </w:r>
      <w:r w:rsidRPr="00C47A4A">
        <w:rPr>
          <w:rFonts w:ascii="Times New Roman" w:eastAsia="Times New Roman" w:hAnsi="Times New Roman" w:cs="Times New Roman"/>
          <w:caps/>
          <w:spacing w:val="-5"/>
          <w:sz w:val="22"/>
        </w:rPr>
        <w:t>i.v.A.</w:t>
      </w:r>
      <w:r w:rsidR="003B16E1" w:rsidRPr="00C47A4A">
        <w:rPr>
          <w:rFonts w:ascii="Times New Roman" w:eastAsia="Times New Roman" w:hAnsi="Times New Roman" w:cs="Times New Roman"/>
          <w:caps/>
          <w:spacing w:val="-5"/>
          <w:sz w:val="22"/>
        </w:rPr>
        <w:t xml:space="preserve"> </w:t>
      </w:r>
      <w:r w:rsidRPr="00C47A4A">
        <w:rPr>
          <w:rFonts w:ascii="Times New Roman" w:eastAsia="Times New Roman" w:hAnsi="Times New Roman" w:cs="Times New Roman"/>
          <w:caps/>
          <w:spacing w:val="-5"/>
          <w:sz w:val="22"/>
        </w:rPr>
        <w:t>_</w:t>
      </w:r>
      <w:r w:rsidR="008465D5">
        <w:rPr>
          <w:rFonts w:ascii="Times New Roman" w:eastAsia="Times New Roman" w:hAnsi="Times New Roman" w:cs="Times New Roman"/>
          <w:caps/>
          <w:spacing w:val="-5"/>
          <w:sz w:val="22"/>
        </w:rPr>
        <w:t>__________</w:t>
      </w:r>
      <w:r w:rsidRPr="00C47A4A">
        <w:rPr>
          <w:rFonts w:ascii="Times New Roman" w:eastAsia="Times New Roman" w:hAnsi="Times New Roman" w:cs="Times New Roman"/>
          <w:caps/>
          <w:spacing w:val="-5"/>
          <w:sz w:val="22"/>
        </w:rPr>
        <w:t>__________________</w:t>
      </w:r>
    </w:p>
    <w:p w14:paraId="77A8B549" w14:textId="77777777" w:rsidR="004C6AC3" w:rsidRPr="00C47A4A" w:rsidRDefault="004C6AC3" w:rsidP="004C6A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2"/>
        </w:rPr>
      </w:pPr>
    </w:p>
    <w:p w14:paraId="1E3F9C12" w14:textId="77777777" w:rsidR="004C6AC3" w:rsidRPr="00C47A4A" w:rsidRDefault="004C6AC3" w:rsidP="004C6A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2"/>
        </w:rPr>
      </w:pPr>
      <w:r w:rsidRPr="00C47A4A">
        <w:rPr>
          <w:rFonts w:ascii="Times New Roman" w:eastAsia="Times New Roman" w:hAnsi="Times New Roman" w:cs="Times New Roman"/>
          <w:spacing w:val="-5"/>
          <w:sz w:val="22"/>
        </w:rPr>
        <w:t>□ Altro tipo di impresa ______________________________________________________</w:t>
      </w:r>
      <w:r w:rsidR="000B5AC3">
        <w:rPr>
          <w:rFonts w:ascii="Times New Roman" w:eastAsia="Times New Roman" w:hAnsi="Times New Roman" w:cs="Times New Roman"/>
          <w:spacing w:val="-5"/>
          <w:sz w:val="22"/>
        </w:rPr>
        <w:t>______________</w:t>
      </w:r>
      <w:r w:rsidRPr="00C47A4A">
        <w:rPr>
          <w:rFonts w:ascii="Times New Roman" w:eastAsia="Times New Roman" w:hAnsi="Times New Roman" w:cs="Times New Roman"/>
          <w:spacing w:val="-5"/>
          <w:sz w:val="22"/>
        </w:rPr>
        <w:t>_</w:t>
      </w:r>
    </w:p>
    <w:p w14:paraId="09531D68" w14:textId="77777777" w:rsidR="003B16E1" w:rsidRPr="00C47A4A" w:rsidRDefault="004C6AC3" w:rsidP="004C6A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2"/>
        </w:rPr>
      </w:pPr>
      <w:r w:rsidRPr="00C47A4A">
        <w:rPr>
          <w:rFonts w:ascii="Times New Roman" w:eastAsia="Times New Roman" w:hAnsi="Times New Roman" w:cs="Times New Roman"/>
          <w:spacing w:val="-5"/>
          <w:sz w:val="22"/>
        </w:rPr>
        <w:t xml:space="preserve">   </w:t>
      </w:r>
    </w:p>
    <w:p w14:paraId="549BE177" w14:textId="181766FE" w:rsidR="004C6AC3" w:rsidRPr="00C47A4A" w:rsidRDefault="004C6AC3" w:rsidP="004C6A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2"/>
        </w:rPr>
      </w:pPr>
      <w:r w:rsidRPr="00C47A4A">
        <w:rPr>
          <w:rFonts w:ascii="Times New Roman" w:eastAsia="Times New Roman" w:hAnsi="Times New Roman" w:cs="Times New Roman"/>
          <w:spacing w:val="-5"/>
          <w:sz w:val="22"/>
        </w:rPr>
        <w:t>_____________________________________________________________________</w:t>
      </w:r>
      <w:r w:rsidR="008465D5">
        <w:rPr>
          <w:rFonts w:ascii="Times New Roman" w:eastAsia="Times New Roman" w:hAnsi="Times New Roman" w:cs="Times New Roman"/>
          <w:spacing w:val="-5"/>
          <w:sz w:val="22"/>
        </w:rPr>
        <w:t>________________</w:t>
      </w:r>
      <w:r w:rsidRPr="00C47A4A">
        <w:rPr>
          <w:rFonts w:ascii="Times New Roman" w:eastAsia="Times New Roman" w:hAnsi="Times New Roman" w:cs="Times New Roman"/>
          <w:spacing w:val="-5"/>
          <w:sz w:val="22"/>
        </w:rPr>
        <w:t>___</w:t>
      </w:r>
    </w:p>
    <w:p w14:paraId="7B258564" w14:textId="77777777" w:rsidR="004C6AC3" w:rsidRPr="00C47A4A" w:rsidRDefault="004C6AC3" w:rsidP="004C6A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2"/>
        </w:rPr>
      </w:pPr>
    </w:p>
    <w:p w14:paraId="697B547F" w14:textId="77777777" w:rsidR="00AF4206" w:rsidRDefault="00AF4206" w:rsidP="008D710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pacing w:val="-5"/>
          <w:szCs w:val="24"/>
        </w:rPr>
      </w:pPr>
    </w:p>
    <w:p w14:paraId="2979C452" w14:textId="217BEE54" w:rsidR="0003603C" w:rsidRDefault="002A7666" w:rsidP="00ED113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pacing w:val="-5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Cs w:val="24"/>
        </w:rPr>
        <w:t>FORMULA LA SEGUENTE OFFERTA TECNICA</w:t>
      </w:r>
    </w:p>
    <w:p w14:paraId="4FC42051" w14:textId="555EAC1E" w:rsidR="00ED113C" w:rsidRDefault="00ED113C" w:rsidP="00ED113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pacing w:val="-5"/>
          <w:szCs w:val="24"/>
        </w:rPr>
      </w:pPr>
    </w:p>
    <w:p w14:paraId="52B39938" w14:textId="678065AD" w:rsidR="00D1475B" w:rsidRPr="002A51D8" w:rsidRDefault="00D1475B" w:rsidP="00D1475B">
      <w:pPr>
        <w:spacing w:before="60" w:after="60"/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9"/>
        <w:gridCol w:w="3107"/>
        <w:gridCol w:w="1076"/>
        <w:gridCol w:w="2728"/>
        <w:gridCol w:w="1864"/>
      </w:tblGrid>
      <w:tr w:rsidR="00AE3AE3" w14:paraId="14DA3F6F" w14:textId="77777777" w:rsidTr="00015CDA">
        <w:tc>
          <w:tcPr>
            <w:tcW w:w="817" w:type="dxa"/>
          </w:tcPr>
          <w:p w14:paraId="4F09D6EE" w14:textId="77777777" w:rsidR="00D1475B" w:rsidRDefault="00D1475B" w:rsidP="00015CDA">
            <w:pPr>
              <w:rPr>
                <w:b/>
                <w:bCs/>
                <w:szCs w:val="24"/>
              </w:rPr>
            </w:pPr>
            <w:bookmarkStart w:id="0" w:name="_Hlk85121546"/>
            <w:r>
              <w:rPr>
                <w:b/>
                <w:bCs/>
                <w:szCs w:val="24"/>
              </w:rPr>
              <w:t xml:space="preserve">N.D. </w:t>
            </w:r>
          </w:p>
        </w:tc>
        <w:tc>
          <w:tcPr>
            <w:tcW w:w="3137" w:type="dxa"/>
          </w:tcPr>
          <w:p w14:paraId="47873D48" w14:textId="77777777" w:rsidR="00D1475B" w:rsidRDefault="00D1475B" w:rsidP="00015CD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Criteri di valutazione </w:t>
            </w:r>
          </w:p>
        </w:tc>
        <w:tc>
          <w:tcPr>
            <w:tcW w:w="1116" w:type="dxa"/>
          </w:tcPr>
          <w:p w14:paraId="2A46BE50" w14:textId="77777777" w:rsidR="00D1475B" w:rsidRDefault="00D1475B" w:rsidP="00015CD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Punti max</w:t>
            </w:r>
          </w:p>
        </w:tc>
        <w:tc>
          <w:tcPr>
            <w:tcW w:w="2838" w:type="dxa"/>
          </w:tcPr>
          <w:p w14:paraId="76FFBDA7" w14:textId="77777777" w:rsidR="00D1475B" w:rsidRDefault="00D1475B" w:rsidP="00015CD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Formula attribuzione punteggio</w:t>
            </w:r>
          </w:p>
        </w:tc>
        <w:tc>
          <w:tcPr>
            <w:tcW w:w="1978" w:type="dxa"/>
          </w:tcPr>
          <w:p w14:paraId="5D760CE9" w14:textId="753FFD7F" w:rsidR="00D1475B" w:rsidRDefault="00AE3AE3" w:rsidP="00015CD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Offerta</w:t>
            </w:r>
          </w:p>
        </w:tc>
      </w:tr>
      <w:tr w:rsidR="00AE3AE3" w:rsidRPr="00112AA3" w14:paraId="5E73D6D7" w14:textId="77777777" w:rsidTr="00015CDA">
        <w:tc>
          <w:tcPr>
            <w:tcW w:w="817" w:type="dxa"/>
          </w:tcPr>
          <w:p w14:paraId="13C0314F" w14:textId="77777777" w:rsidR="00D1475B" w:rsidRPr="00112AA3" w:rsidRDefault="00D1475B" w:rsidP="00015CDA">
            <w:pPr>
              <w:rPr>
                <w:b/>
                <w:bCs/>
              </w:rPr>
            </w:pPr>
            <w:r w:rsidRPr="00112AA3">
              <w:rPr>
                <w:b/>
                <w:bCs/>
              </w:rPr>
              <w:t>1</w:t>
            </w:r>
          </w:p>
        </w:tc>
        <w:tc>
          <w:tcPr>
            <w:tcW w:w="3137" w:type="dxa"/>
          </w:tcPr>
          <w:p w14:paraId="4F306F14" w14:textId="77777777" w:rsidR="00D1475B" w:rsidRPr="0094015E" w:rsidRDefault="00D1475B" w:rsidP="00015CDA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</w:t>
            </w:r>
            <w:r w:rsidRPr="0094015E">
              <w:rPr>
                <w:b/>
                <w:bCs/>
                <w:sz w:val="22"/>
              </w:rPr>
              <w:t>Valuta operazioni di pagamento</w:t>
            </w:r>
          </w:p>
          <w:p w14:paraId="102221C5" w14:textId="77777777" w:rsidR="00D1475B" w:rsidRPr="0094015E" w:rsidRDefault="00D1475B" w:rsidP="00015CDA">
            <w:pPr>
              <w:rPr>
                <w:b/>
                <w:bCs/>
                <w:sz w:val="22"/>
              </w:rPr>
            </w:pPr>
          </w:p>
          <w:p w14:paraId="08762B55" w14:textId="77777777" w:rsidR="00D1475B" w:rsidRDefault="00D1475B" w:rsidP="00015CDA">
            <w:pPr>
              <w:rPr>
                <w:sz w:val="22"/>
              </w:rPr>
            </w:pPr>
          </w:p>
          <w:p w14:paraId="3869082A" w14:textId="77777777" w:rsidR="00D1475B" w:rsidRDefault="00D1475B" w:rsidP="00015CDA">
            <w:pPr>
              <w:rPr>
                <w:sz w:val="22"/>
              </w:rPr>
            </w:pPr>
            <w:r>
              <w:rPr>
                <w:sz w:val="22"/>
              </w:rPr>
              <w:t xml:space="preserve">Stesso giorno operazione </w:t>
            </w:r>
          </w:p>
          <w:p w14:paraId="306AF426" w14:textId="77777777" w:rsidR="00D1475B" w:rsidRDefault="00D1475B" w:rsidP="00015CDA">
            <w:pPr>
              <w:rPr>
                <w:sz w:val="22"/>
              </w:rPr>
            </w:pPr>
          </w:p>
          <w:p w14:paraId="122514D3" w14:textId="77777777" w:rsidR="00D1475B" w:rsidRPr="0094015E" w:rsidRDefault="00D1475B" w:rsidP="00015CDA">
            <w:pPr>
              <w:rPr>
                <w:b/>
                <w:bCs/>
                <w:sz w:val="22"/>
              </w:rPr>
            </w:pPr>
            <w:r w:rsidRPr="0094015E">
              <w:rPr>
                <w:b/>
                <w:bCs/>
                <w:sz w:val="22"/>
              </w:rPr>
              <w:t>Valuta operazioni di riscossione</w:t>
            </w:r>
          </w:p>
          <w:p w14:paraId="339C8CEA" w14:textId="77777777" w:rsidR="00D1475B" w:rsidRDefault="00D1475B" w:rsidP="00015CDA"/>
          <w:p w14:paraId="17D6B192" w14:textId="77777777" w:rsidR="00D1475B" w:rsidRPr="00112AA3" w:rsidRDefault="00D1475B" w:rsidP="00015CDA">
            <w:r>
              <w:lastRenderedPageBreak/>
              <w:t xml:space="preserve">Stesso giorno operazione </w:t>
            </w:r>
          </w:p>
        </w:tc>
        <w:tc>
          <w:tcPr>
            <w:tcW w:w="1116" w:type="dxa"/>
          </w:tcPr>
          <w:p w14:paraId="2266E93C" w14:textId="77777777" w:rsidR="00D1475B" w:rsidRDefault="00D1475B" w:rsidP="00015CDA">
            <w:r w:rsidRPr="00112AA3">
              <w:lastRenderedPageBreak/>
              <w:t xml:space="preserve">       </w:t>
            </w:r>
          </w:p>
          <w:p w14:paraId="610E694D" w14:textId="77777777" w:rsidR="00D1475B" w:rsidRDefault="00D1475B" w:rsidP="00015CDA"/>
          <w:p w14:paraId="00EAAC42" w14:textId="77777777" w:rsidR="00D1475B" w:rsidRDefault="00D1475B" w:rsidP="00015CDA"/>
          <w:p w14:paraId="45DF0810" w14:textId="77777777" w:rsidR="00D1475B" w:rsidRDefault="00D1475B" w:rsidP="00015CDA">
            <w:r>
              <w:t xml:space="preserve">    </w:t>
            </w:r>
          </w:p>
          <w:p w14:paraId="18452E79" w14:textId="77777777" w:rsidR="00D1475B" w:rsidRDefault="00D1475B" w:rsidP="00015CDA">
            <w:r>
              <w:t xml:space="preserve">     4</w:t>
            </w:r>
          </w:p>
          <w:p w14:paraId="3114A309" w14:textId="77777777" w:rsidR="00D1475B" w:rsidRDefault="00D1475B" w:rsidP="00015CDA"/>
          <w:p w14:paraId="7FBF6A41" w14:textId="77777777" w:rsidR="00D1475B" w:rsidRDefault="00D1475B" w:rsidP="00015CDA">
            <w:r>
              <w:t xml:space="preserve">     </w:t>
            </w:r>
          </w:p>
          <w:p w14:paraId="6D5C4595" w14:textId="77777777" w:rsidR="00D1475B" w:rsidRDefault="00D1475B" w:rsidP="00015CDA">
            <w:r>
              <w:t xml:space="preserve">     </w:t>
            </w:r>
          </w:p>
          <w:p w14:paraId="07E65CA5" w14:textId="77777777" w:rsidR="00D1475B" w:rsidRDefault="00D1475B" w:rsidP="00015CDA"/>
          <w:p w14:paraId="2B7CCEA1" w14:textId="77777777" w:rsidR="00D1475B" w:rsidRDefault="00D1475B" w:rsidP="00015CDA"/>
          <w:p w14:paraId="6E0FC22A" w14:textId="77777777" w:rsidR="00D1475B" w:rsidRPr="00112AA3" w:rsidRDefault="00D1475B" w:rsidP="00015CDA">
            <w:r>
              <w:t xml:space="preserve">    4</w:t>
            </w:r>
          </w:p>
        </w:tc>
        <w:tc>
          <w:tcPr>
            <w:tcW w:w="2838" w:type="dxa"/>
          </w:tcPr>
          <w:p w14:paraId="6D98B0A1" w14:textId="77777777" w:rsidR="00D1475B" w:rsidRPr="00112AA3" w:rsidRDefault="00D1475B" w:rsidP="00015CDA"/>
          <w:p w14:paraId="15BCF592" w14:textId="77777777" w:rsidR="00D1475B" w:rsidRPr="00112AA3" w:rsidRDefault="00D1475B" w:rsidP="00015CDA"/>
          <w:p w14:paraId="0D2596DE" w14:textId="77777777" w:rsidR="00D1475B" w:rsidRPr="00112AA3" w:rsidRDefault="00D1475B" w:rsidP="00015CDA"/>
          <w:p w14:paraId="7619784B" w14:textId="77777777" w:rsidR="00D1475B" w:rsidRDefault="00D1475B" w:rsidP="00015CDA">
            <w:r w:rsidRPr="00112AA3">
              <w:t xml:space="preserve"> </w:t>
            </w:r>
            <w:r>
              <w:t>Punti 1 (uno) in meno per ogni giorno fisso antecedente</w:t>
            </w:r>
          </w:p>
          <w:p w14:paraId="4A28D78C" w14:textId="77777777" w:rsidR="00D1475B" w:rsidRDefault="00D1475B" w:rsidP="00015CDA"/>
          <w:p w14:paraId="1BE1EAE8" w14:textId="77777777" w:rsidR="00D1475B" w:rsidRDefault="00D1475B" w:rsidP="00015CDA"/>
          <w:p w14:paraId="44FD7FFA" w14:textId="77777777" w:rsidR="00D1475B" w:rsidRDefault="00D1475B" w:rsidP="00015CDA"/>
          <w:p w14:paraId="4C236E6A" w14:textId="77777777" w:rsidR="00D1475B" w:rsidRDefault="00D1475B" w:rsidP="00015CDA"/>
          <w:p w14:paraId="064FB51F" w14:textId="77777777" w:rsidR="00D1475B" w:rsidRDefault="00D1475B" w:rsidP="00015CDA"/>
          <w:p w14:paraId="3AE42D38" w14:textId="77777777" w:rsidR="00D1475B" w:rsidRPr="00112AA3" w:rsidRDefault="00D1475B" w:rsidP="00015CDA">
            <w:r>
              <w:t>Punti 1 (uno) in meno per ogni giorno fisso successivo</w:t>
            </w:r>
          </w:p>
        </w:tc>
        <w:tc>
          <w:tcPr>
            <w:tcW w:w="1978" w:type="dxa"/>
          </w:tcPr>
          <w:p w14:paraId="5EA797B5" w14:textId="77777777" w:rsidR="00D1475B" w:rsidRPr="00112AA3" w:rsidRDefault="00D1475B" w:rsidP="00015CDA"/>
        </w:tc>
      </w:tr>
      <w:tr w:rsidR="00AE3AE3" w:rsidRPr="00112AA3" w14:paraId="6AC198A5" w14:textId="77777777" w:rsidTr="00015CDA">
        <w:tc>
          <w:tcPr>
            <w:tcW w:w="817" w:type="dxa"/>
          </w:tcPr>
          <w:p w14:paraId="1D05D903" w14:textId="77777777" w:rsidR="00D1475B" w:rsidRPr="00112AA3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37" w:type="dxa"/>
          </w:tcPr>
          <w:p w14:paraId="046318F1" w14:textId="77777777" w:rsidR="00D1475B" w:rsidRDefault="00D1475B" w:rsidP="00015CDA">
            <w:pPr>
              <w:rPr>
                <w:sz w:val="18"/>
                <w:szCs w:val="18"/>
              </w:rPr>
            </w:pPr>
            <w:r>
              <w:t>ESPERIENZA DI TESORERIA PER COMUNI – (</w:t>
            </w:r>
            <w:r w:rsidRPr="007A1B7D">
              <w:rPr>
                <w:sz w:val="18"/>
                <w:szCs w:val="18"/>
              </w:rPr>
              <w:t xml:space="preserve">minimo 5 anni) </w:t>
            </w:r>
          </w:p>
          <w:p w14:paraId="68C088A6" w14:textId="77777777" w:rsidR="00D1475B" w:rsidRDefault="00D1475B" w:rsidP="00015CDA">
            <w:pPr>
              <w:rPr>
                <w:sz w:val="18"/>
                <w:szCs w:val="18"/>
              </w:rPr>
            </w:pPr>
          </w:p>
          <w:p w14:paraId="3D4743DD" w14:textId="77777777" w:rsidR="00D1475B" w:rsidRPr="00112AA3" w:rsidRDefault="00D1475B" w:rsidP="00015CDA"/>
        </w:tc>
        <w:tc>
          <w:tcPr>
            <w:tcW w:w="1116" w:type="dxa"/>
          </w:tcPr>
          <w:p w14:paraId="72033CEA" w14:textId="77777777" w:rsidR="00D1475B" w:rsidRPr="00112AA3" w:rsidRDefault="00D1475B" w:rsidP="00015CDA">
            <w:r>
              <w:t xml:space="preserve">    5</w:t>
            </w:r>
          </w:p>
        </w:tc>
        <w:tc>
          <w:tcPr>
            <w:tcW w:w="2838" w:type="dxa"/>
          </w:tcPr>
          <w:p w14:paraId="1414A142" w14:textId="77777777" w:rsidR="00AE3AE3" w:rsidRDefault="00AE3AE3" w:rsidP="00AE3AE3">
            <w:r>
              <w:t>0 punti esperienza inferiore o uguale a 5 anni</w:t>
            </w:r>
          </w:p>
          <w:p w14:paraId="767B0E28" w14:textId="77777777" w:rsidR="00AE3AE3" w:rsidRDefault="00AE3AE3" w:rsidP="00AE3AE3"/>
          <w:p w14:paraId="69DB02AC" w14:textId="77777777" w:rsidR="00AE3AE3" w:rsidRDefault="00AE3AE3" w:rsidP="00AE3AE3">
            <w:r>
              <w:t>3 punti esperienza oltre i 5 anni fino a 10 anni</w:t>
            </w:r>
          </w:p>
          <w:p w14:paraId="1202814A" w14:textId="77777777" w:rsidR="00AE3AE3" w:rsidRDefault="00AE3AE3" w:rsidP="00AE3AE3"/>
          <w:p w14:paraId="0144CFBA" w14:textId="0526B094" w:rsidR="00D1475B" w:rsidRPr="00112AA3" w:rsidRDefault="00AE3AE3" w:rsidP="00AE3AE3">
            <w:r>
              <w:t>5 punti esperienza oltre i 10 anni</w:t>
            </w:r>
          </w:p>
        </w:tc>
        <w:tc>
          <w:tcPr>
            <w:tcW w:w="1978" w:type="dxa"/>
          </w:tcPr>
          <w:p w14:paraId="34137D7B" w14:textId="1CDAE1C9" w:rsidR="00D1475B" w:rsidRPr="00112AA3" w:rsidRDefault="00D1475B" w:rsidP="00015CDA"/>
        </w:tc>
      </w:tr>
      <w:tr w:rsidR="00AE3AE3" w:rsidRPr="00112AA3" w14:paraId="16619863" w14:textId="77777777" w:rsidTr="00015CDA">
        <w:tc>
          <w:tcPr>
            <w:tcW w:w="817" w:type="dxa"/>
          </w:tcPr>
          <w:p w14:paraId="2009DE4A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37" w:type="dxa"/>
          </w:tcPr>
          <w:p w14:paraId="35A18963" w14:textId="77777777" w:rsidR="00D1475B" w:rsidRDefault="00D1475B" w:rsidP="00015CDA">
            <w:r>
              <w:t>TEMPISTICA DI ATTIVAZIONE SPORTELLO DI TESORERIA NEL TERRITORIO DEL COMUNE</w:t>
            </w:r>
          </w:p>
        </w:tc>
        <w:tc>
          <w:tcPr>
            <w:tcW w:w="1116" w:type="dxa"/>
          </w:tcPr>
          <w:p w14:paraId="11205FE7" w14:textId="77777777" w:rsidR="00D1475B" w:rsidRDefault="00D1475B" w:rsidP="00015CDA">
            <w:r>
              <w:t xml:space="preserve">   9</w:t>
            </w:r>
          </w:p>
        </w:tc>
        <w:tc>
          <w:tcPr>
            <w:tcW w:w="2838" w:type="dxa"/>
          </w:tcPr>
          <w:p w14:paraId="2C80BD4A" w14:textId="77777777" w:rsidR="00AE3AE3" w:rsidRDefault="00AE3AE3" w:rsidP="00AE3AE3">
            <w:r>
              <w:t>9 punti se attivo</w:t>
            </w:r>
          </w:p>
          <w:p w14:paraId="61EA9646" w14:textId="77777777" w:rsidR="00AE3AE3" w:rsidRDefault="00AE3AE3" w:rsidP="00AE3AE3"/>
          <w:p w14:paraId="7F93E5D3" w14:textId="77777777" w:rsidR="00AE3AE3" w:rsidRDefault="00AE3AE3" w:rsidP="00AE3AE3">
            <w:r>
              <w:t>5 punti se attivato entro 3 mesi dall’affidamento</w:t>
            </w:r>
          </w:p>
          <w:p w14:paraId="67E4CD28" w14:textId="77777777" w:rsidR="00AE3AE3" w:rsidRDefault="00AE3AE3" w:rsidP="00AE3AE3"/>
          <w:p w14:paraId="4F9F5AF6" w14:textId="77777777" w:rsidR="00AE3AE3" w:rsidRDefault="00AE3AE3" w:rsidP="00AE3AE3">
            <w:r>
              <w:t>3 punti se attivato entro 6 mesi dall’affidamento</w:t>
            </w:r>
          </w:p>
          <w:p w14:paraId="220BD898" w14:textId="77777777" w:rsidR="00D1475B" w:rsidRPr="00112AA3" w:rsidRDefault="00D1475B" w:rsidP="00015CDA"/>
        </w:tc>
        <w:tc>
          <w:tcPr>
            <w:tcW w:w="1978" w:type="dxa"/>
          </w:tcPr>
          <w:p w14:paraId="5C8FDEC2" w14:textId="77777777" w:rsidR="00D1475B" w:rsidRDefault="00D1475B" w:rsidP="00AE3AE3"/>
        </w:tc>
      </w:tr>
      <w:tr w:rsidR="00AE3AE3" w:rsidRPr="00112AA3" w14:paraId="047F2CA6" w14:textId="77777777" w:rsidTr="00015CDA">
        <w:tc>
          <w:tcPr>
            <w:tcW w:w="817" w:type="dxa"/>
          </w:tcPr>
          <w:p w14:paraId="391FD49F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3137" w:type="dxa"/>
          </w:tcPr>
          <w:p w14:paraId="152CBC9E" w14:textId="77777777" w:rsidR="00D1475B" w:rsidRDefault="00D1475B" w:rsidP="00015CDA">
            <w:r>
              <w:t>IMPEGNO DI ATTIVAZIONE SPORTELLO DI TESORERIA ENTRO 1000 METRI DALLA SEDE DELL’ENTE</w:t>
            </w:r>
          </w:p>
        </w:tc>
        <w:tc>
          <w:tcPr>
            <w:tcW w:w="1116" w:type="dxa"/>
          </w:tcPr>
          <w:p w14:paraId="704CBF9B" w14:textId="77777777" w:rsidR="00D1475B" w:rsidRDefault="00D1475B" w:rsidP="00015CDA">
            <w:r>
              <w:t xml:space="preserve">    12</w:t>
            </w:r>
          </w:p>
        </w:tc>
        <w:tc>
          <w:tcPr>
            <w:tcW w:w="2838" w:type="dxa"/>
          </w:tcPr>
          <w:p w14:paraId="5178355D" w14:textId="77777777" w:rsidR="00AE3AE3" w:rsidRDefault="00AE3AE3" w:rsidP="00AE3AE3">
            <w:r>
              <w:t>12 punti se già attivo</w:t>
            </w:r>
          </w:p>
          <w:p w14:paraId="0BA4089B" w14:textId="77777777" w:rsidR="00AE3AE3" w:rsidRDefault="00AE3AE3" w:rsidP="00AE3AE3"/>
          <w:p w14:paraId="2EEAD14A" w14:textId="77777777" w:rsidR="00AE3AE3" w:rsidRDefault="00AE3AE3" w:rsidP="00AE3AE3">
            <w:r>
              <w:t>7 punti impegno attivazione entro 3 mesi dall’affidamento</w:t>
            </w:r>
          </w:p>
          <w:p w14:paraId="016BD974" w14:textId="77777777" w:rsidR="00AE3AE3" w:rsidRDefault="00AE3AE3" w:rsidP="00AE3AE3"/>
          <w:p w14:paraId="2181FB41" w14:textId="77777777" w:rsidR="00AE3AE3" w:rsidRDefault="00AE3AE3" w:rsidP="00AE3AE3">
            <w:r>
              <w:t>3 punti impegno attivazione entro 6 mesi dall’affidamento</w:t>
            </w:r>
          </w:p>
          <w:p w14:paraId="1290A45D" w14:textId="77777777" w:rsidR="00AE3AE3" w:rsidRDefault="00AE3AE3" w:rsidP="00AE3AE3"/>
          <w:p w14:paraId="4B5F7EB7" w14:textId="77777777" w:rsidR="00D1475B" w:rsidRPr="00112AA3" w:rsidRDefault="00D1475B" w:rsidP="00015CDA"/>
        </w:tc>
        <w:tc>
          <w:tcPr>
            <w:tcW w:w="1978" w:type="dxa"/>
          </w:tcPr>
          <w:p w14:paraId="44B8E6E8" w14:textId="77777777" w:rsidR="00D1475B" w:rsidRDefault="00D1475B" w:rsidP="00AE3AE3"/>
        </w:tc>
      </w:tr>
      <w:tr w:rsidR="00AE3AE3" w:rsidRPr="00112AA3" w14:paraId="2BF8A9D0" w14:textId="77777777" w:rsidTr="00015CDA">
        <w:tc>
          <w:tcPr>
            <w:tcW w:w="817" w:type="dxa"/>
          </w:tcPr>
          <w:p w14:paraId="1DE09208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3137" w:type="dxa"/>
          </w:tcPr>
          <w:p w14:paraId="4B4EF973" w14:textId="77777777" w:rsidR="00D1475B" w:rsidRDefault="00D1475B" w:rsidP="00015CDA">
            <w:r>
              <w:t xml:space="preserve">DISPONIBILITA’FORNITURA n° 3 POS PAGOPA GRATUITO presso la sede comunale (polizia locale – anagrafe – tributi) il punteggio sarà assegnato per la fornitura senza oneri di installazione, disinstallazione, canoni e </w:t>
            </w:r>
            <w:r>
              <w:lastRenderedPageBreak/>
              <w:t>altre spese a carico dell’Ente.</w:t>
            </w:r>
          </w:p>
          <w:p w14:paraId="2FC481A0" w14:textId="77777777" w:rsidR="00D1475B" w:rsidRDefault="00D1475B" w:rsidP="00015CDA"/>
        </w:tc>
        <w:tc>
          <w:tcPr>
            <w:tcW w:w="1116" w:type="dxa"/>
          </w:tcPr>
          <w:p w14:paraId="20ADB097" w14:textId="77777777" w:rsidR="00D1475B" w:rsidRDefault="00D1475B" w:rsidP="00015CDA">
            <w:r>
              <w:lastRenderedPageBreak/>
              <w:t xml:space="preserve"> 9</w:t>
            </w:r>
          </w:p>
        </w:tc>
        <w:tc>
          <w:tcPr>
            <w:tcW w:w="2838" w:type="dxa"/>
          </w:tcPr>
          <w:p w14:paraId="425C660D" w14:textId="77777777" w:rsidR="00D1475B" w:rsidRDefault="00D1475B" w:rsidP="00015CDA"/>
          <w:p w14:paraId="39C1A19E" w14:textId="77777777" w:rsidR="00AE3AE3" w:rsidRDefault="00AE3AE3" w:rsidP="00AE3AE3">
            <w:r>
              <w:t>9 punti disponibilità gratuità</w:t>
            </w:r>
          </w:p>
          <w:p w14:paraId="5461FACC" w14:textId="77777777" w:rsidR="00AE3AE3" w:rsidRDefault="00AE3AE3" w:rsidP="00AE3AE3"/>
          <w:p w14:paraId="6DC3C85A" w14:textId="4DDF3A20" w:rsidR="00D1475B" w:rsidRDefault="00AE3AE3" w:rsidP="00AE3AE3">
            <w:r>
              <w:t>0 punti NON disponibilità</w:t>
            </w:r>
          </w:p>
          <w:p w14:paraId="0AEA176A" w14:textId="77777777" w:rsidR="00D1475B" w:rsidRDefault="00D1475B" w:rsidP="00015CDA">
            <w:r>
              <w:t xml:space="preserve"> </w:t>
            </w:r>
          </w:p>
          <w:p w14:paraId="5190F494" w14:textId="77777777" w:rsidR="00D1475B" w:rsidRDefault="00D1475B" w:rsidP="00015CDA"/>
          <w:p w14:paraId="4103BF03" w14:textId="77777777" w:rsidR="00D1475B" w:rsidRPr="00112AA3" w:rsidRDefault="00D1475B" w:rsidP="00015CDA"/>
        </w:tc>
        <w:tc>
          <w:tcPr>
            <w:tcW w:w="1978" w:type="dxa"/>
          </w:tcPr>
          <w:p w14:paraId="47C3A97C" w14:textId="3897FC95" w:rsidR="00AE3AE3" w:rsidRDefault="00D1475B" w:rsidP="00AE3AE3">
            <w:r>
              <w:t xml:space="preserve"> </w:t>
            </w:r>
          </w:p>
          <w:p w14:paraId="0446D226" w14:textId="6C4CD62A" w:rsidR="00D1475B" w:rsidRDefault="00D1475B" w:rsidP="00015CDA"/>
        </w:tc>
      </w:tr>
      <w:tr w:rsidR="00AE3AE3" w:rsidRPr="00112AA3" w14:paraId="0D29833B" w14:textId="77777777" w:rsidTr="00015CDA">
        <w:tc>
          <w:tcPr>
            <w:tcW w:w="817" w:type="dxa"/>
          </w:tcPr>
          <w:p w14:paraId="7D975844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3137" w:type="dxa"/>
          </w:tcPr>
          <w:p w14:paraId="32222263" w14:textId="77777777" w:rsidR="00D1475B" w:rsidRDefault="00D1475B" w:rsidP="00015CDA">
            <w:r>
              <w:t>DISPONIBILITA’ A CONCEDERE condizioni agevolate ai dipendenti e agli amministratori nella concessione di mutui e prestiti</w:t>
            </w:r>
          </w:p>
        </w:tc>
        <w:tc>
          <w:tcPr>
            <w:tcW w:w="1116" w:type="dxa"/>
          </w:tcPr>
          <w:p w14:paraId="628E0934" w14:textId="77777777" w:rsidR="00D1475B" w:rsidRDefault="00D1475B" w:rsidP="00015CDA">
            <w:r>
              <w:t xml:space="preserve"> 3</w:t>
            </w:r>
          </w:p>
        </w:tc>
        <w:tc>
          <w:tcPr>
            <w:tcW w:w="2838" w:type="dxa"/>
          </w:tcPr>
          <w:p w14:paraId="5A644450" w14:textId="77777777" w:rsidR="00AE3AE3" w:rsidRDefault="00AE3AE3" w:rsidP="00AE3AE3">
            <w:r>
              <w:t>3 punti disponibilità</w:t>
            </w:r>
          </w:p>
          <w:p w14:paraId="539DA008" w14:textId="77777777" w:rsidR="00AE3AE3" w:rsidRDefault="00AE3AE3" w:rsidP="00AE3AE3"/>
          <w:p w14:paraId="7E03F68A" w14:textId="61112D1E" w:rsidR="00D1475B" w:rsidRDefault="00AE3AE3" w:rsidP="00AE3AE3">
            <w:r>
              <w:t>0 punti NON disponibilità</w:t>
            </w:r>
          </w:p>
        </w:tc>
        <w:tc>
          <w:tcPr>
            <w:tcW w:w="1978" w:type="dxa"/>
          </w:tcPr>
          <w:p w14:paraId="77F856DE" w14:textId="76D166DE" w:rsidR="00D1475B" w:rsidRDefault="00D1475B" w:rsidP="00015CDA"/>
        </w:tc>
      </w:tr>
      <w:tr w:rsidR="00AE3AE3" w:rsidRPr="00112AA3" w14:paraId="076EE669" w14:textId="77777777" w:rsidTr="00015CDA">
        <w:tc>
          <w:tcPr>
            <w:tcW w:w="817" w:type="dxa"/>
          </w:tcPr>
          <w:p w14:paraId="0C9C1639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37" w:type="dxa"/>
          </w:tcPr>
          <w:p w14:paraId="5B0D4D7D" w14:textId="77777777" w:rsidR="00D1475B" w:rsidRDefault="00D1475B" w:rsidP="00015CDA">
            <w:r>
              <w:t xml:space="preserve">DISPONIBILITA’ RILASCIO BANCOMAT gratuito personale dipendente e amministratori (correntisti istituto tesoriere) </w:t>
            </w:r>
          </w:p>
        </w:tc>
        <w:tc>
          <w:tcPr>
            <w:tcW w:w="1116" w:type="dxa"/>
          </w:tcPr>
          <w:p w14:paraId="2862AAE0" w14:textId="77777777" w:rsidR="00D1475B" w:rsidRDefault="00D1475B" w:rsidP="00015CDA">
            <w:r>
              <w:t>3</w:t>
            </w:r>
          </w:p>
        </w:tc>
        <w:tc>
          <w:tcPr>
            <w:tcW w:w="2838" w:type="dxa"/>
          </w:tcPr>
          <w:p w14:paraId="48C26978" w14:textId="023B58DD" w:rsidR="00AE3AE3" w:rsidRDefault="00AE3AE3" w:rsidP="00AE3AE3">
            <w:r>
              <w:t xml:space="preserve">3 </w:t>
            </w:r>
            <w:r w:rsidR="00C60037">
              <w:t>punti</w:t>
            </w:r>
            <w:r>
              <w:t xml:space="preserve"> gratuità</w:t>
            </w:r>
          </w:p>
          <w:p w14:paraId="6554F2B7" w14:textId="77777777" w:rsidR="00AE3AE3" w:rsidRDefault="00AE3AE3" w:rsidP="00AE3AE3"/>
          <w:p w14:paraId="6C420D84" w14:textId="6D06A585" w:rsidR="00D1475B" w:rsidRDefault="00AE3AE3" w:rsidP="00AE3AE3">
            <w:proofErr w:type="gramStart"/>
            <w:r>
              <w:t xml:space="preserve">0  </w:t>
            </w:r>
            <w:r w:rsidR="00C60037">
              <w:t>punti</w:t>
            </w:r>
            <w:proofErr w:type="gramEnd"/>
            <w:r>
              <w:t xml:space="preserve">   NON gratuità</w:t>
            </w:r>
          </w:p>
        </w:tc>
        <w:tc>
          <w:tcPr>
            <w:tcW w:w="1978" w:type="dxa"/>
          </w:tcPr>
          <w:p w14:paraId="0C0A6FC7" w14:textId="3E3D17AF" w:rsidR="00D1475B" w:rsidRDefault="00D1475B" w:rsidP="00015CDA"/>
        </w:tc>
      </w:tr>
      <w:tr w:rsidR="00AE3AE3" w:rsidRPr="00112AA3" w14:paraId="7C5742C3" w14:textId="77777777" w:rsidTr="00015CDA">
        <w:tc>
          <w:tcPr>
            <w:tcW w:w="817" w:type="dxa"/>
          </w:tcPr>
          <w:p w14:paraId="4489F7B3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37" w:type="dxa"/>
          </w:tcPr>
          <w:p w14:paraId="7BF078A6" w14:textId="77777777" w:rsidR="00D1475B" w:rsidRDefault="00D1475B" w:rsidP="00015CDA">
            <w:r>
              <w:t>DISPONIBILITA’ APERTURA C/CORRENTI di deposito A ZERO SPESE PER CITTADINI CON ISEE INFERIORE A 8.000,00 euro</w:t>
            </w:r>
          </w:p>
        </w:tc>
        <w:tc>
          <w:tcPr>
            <w:tcW w:w="1116" w:type="dxa"/>
          </w:tcPr>
          <w:p w14:paraId="5351645A" w14:textId="77777777" w:rsidR="00D1475B" w:rsidRDefault="00D1475B" w:rsidP="00015CDA">
            <w:r>
              <w:t>5</w:t>
            </w:r>
          </w:p>
        </w:tc>
        <w:tc>
          <w:tcPr>
            <w:tcW w:w="2838" w:type="dxa"/>
          </w:tcPr>
          <w:p w14:paraId="7483A7D6" w14:textId="77777777" w:rsidR="00D1475B" w:rsidRPr="00276686" w:rsidRDefault="00D1475B" w:rsidP="00015CDA"/>
          <w:p w14:paraId="77F18E69" w14:textId="2DC6818F" w:rsidR="00AE3AE3" w:rsidRDefault="00AE3AE3" w:rsidP="00AE3AE3">
            <w:r>
              <w:t xml:space="preserve">5 </w:t>
            </w:r>
            <w:r w:rsidR="00C60037">
              <w:t>punti</w:t>
            </w:r>
            <w:r>
              <w:t xml:space="preserve"> gratuità</w:t>
            </w:r>
          </w:p>
          <w:p w14:paraId="08F14517" w14:textId="77777777" w:rsidR="00AE3AE3" w:rsidRDefault="00AE3AE3" w:rsidP="00AE3AE3"/>
          <w:p w14:paraId="79CAA018" w14:textId="30D10AA6" w:rsidR="00D1475B" w:rsidRPr="00276686" w:rsidRDefault="00AE3AE3" w:rsidP="00AE3AE3">
            <w:r>
              <w:t xml:space="preserve">0 </w:t>
            </w:r>
            <w:r w:rsidR="00C60037">
              <w:t>punti</w:t>
            </w:r>
            <w:r>
              <w:t xml:space="preserve"> NON gratuità</w:t>
            </w:r>
          </w:p>
          <w:p w14:paraId="6D6CB386" w14:textId="77777777" w:rsidR="00D1475B" w:rsidRDefault="00D1475B" w:rsidP="00015CDA"/>
        </w:tc>
        <w:tc>
          <w:tcPr>
            <w:tcW w:w="1978" w:type="dxa"/>
          </w:tcPr>
          <w:p w14:paraId="651BF372" w14:textId="5DD2B834" w:rsidR="00D1475B" w:rsidRDefault="00D1475B" w:rsidP="00015CDA"/>
        </w:tc>
      </w:tr>
      <w:tr w:rsidR="00AE3AE3" w:rsidRPr="00112AA3" w14:paraId="44A261BE" w14:textId="77777777" w:rsidTr="00015CDA">
        <w:tc>
          <w:tcPr>
            <w:tcW w:w="817" w:type="dxa"/>
          </w:tcPr>
          <w:p w14:paraId="3AA937B0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37" w:type="dxa"/>
          </w:tcPr>
          <w:p w14:paraId="08CA36BA" w14:textId="77777777" w:rsidR="00D1475B" w:rsidRDefault="00D1475B" w:rsidP="00015CDA">
            <w:r>
              <w:t xml:space="preserve">DISPONIBILITA’ GRATUITA’ spese bancarie </w:t>
            </w:r>
          </w:p>
          <w:p w14:paraId="50A2449A" w14:textId="77777777" w:rsidR="00D1475B" w:rsidRDefault="00D1475B" w:rsidP="00015CDA">
            <w:r>
              <w:t xml:space="preserve"> BONIFICI disposti </w:t>
            </w:r>
          </w:p>
          <w:p w14:paraId="7C2EA946" w14:textId="77777777" w:rsidR="00D1475B" w:rsidRDefault="00D1475B" w:rsidP="00015CDA">
            <w:r>
              <w:t xml:space="preserve"> fuori ambito SEPA o in valuta diversa dall’euro.</w:t>
            </w:r>
          </w:p>
          <w:p w14:paraId="2520E0C3" w14:textId="77777777" w:rsidR="00D1475B" w:rsidRDefault="00D1475B" w:rsidP="00015CDA"/>
          <w:p w14:paraId="795B55E7" w14:textId="77777777" w:rsidR="00D1475B" w:rsidRDefault="00D1475B" w:rsidP="00015CDA">
            <w:r>
              <w:t>Nota: si considerano in ogni caso gratuiti ossia senza alcun addebito di spese e commissioni i bonifici disposti per competenze al personale dipendente ed amministratori disposti su conti dell’istituto tesoriere e su conti diversi dall’istituto tesoriere</w:t>
            </w:r>
          </w:p>
          <w:p w14:paraId="3FFB808B" w14:textId="77777777" w:rsidR="00D1475B" w:rsidRDefault="00D1475B" w:rsidP="00015CDA"/>
          <w:p w14:paraId="2E7F37A1" w14:textId="77777777" w:rsidR="00D1475B" w:rsidRDefault="00D1475B" w:rsidP="00015CDA"/>
        </w:tc>
        <w:tc>
          <w:tcPr>
            <w:tcW w:w="1116" w:type="dxa"/>
          </w:tcPr>
          <w:p w14:paraId="6185DAE0" w14:textId="77777777" w:rsidR="00D1475B" w:rsidRDefault="00D1475B" w:rsidP="00015CDA">
            <w:r>
              <w:t>5</w:t>
            </w:r>
          </w:p>
        </w:tc>
        <w:tc>
          <w:tcPr>
            <w:tcW w:w="2838" w:type="dxa"/>
          </w:tcPr>
          <w:p w14:paraId="47B16AD0" w14:textId="4FE33AAA" w:rsidR="00AE3AE3" w:rsidRDefault="00AE3AE3" w:rsidP="00AE3AE3">
            <w:r>
              <w:t>5</w:t>
            </w:r>
            <w:r w:rsidR="00C60037">
              <w:t xml:space="preserve"> punti</w:t>
            </w:r>
            <w:r>
              <w:t xml:space="preserve"> gratuità</w:t>
            </w:r>
          </w:p>
          <w:p w14:paraId="7C5B85AD" w14:textId="77777777" w:rsidR="00AE3AE3" w:rsidRDefault="00AE3AE3" w:rsidP="00AE3AE3"/>
          <w:p w14:paraId="672AB6D6" w14:textId="175C54E4" w:rsidR="00D1475B" w:rsidRPr="00276686" w:rsidRDefault="00AE3AE3" w:rsidP="00AE3AE3">
            <w:r>
              <w:t xml:space="preserve">0 </w:t>
            </w:r>
            <w:r w:rsidR="00C60037">
              <w:t>punti</w:t>
            </w:r>
            <w:r>
              <w:t xml:space="preserve"> NON gratuità</w:t>
            </w:r>
          </w:p>
        </w:tc>
        <w:tc>
          <w:tcPr>
            <w:tcW w:w="1978" w:type="dxa"/>
          </w:tcPr>
          <w:p w14:paraId="351D6B19" w14:textId="4095A395" w:rsidR="00D1475B" w:rsidRDefault="00D1475B" w:rsidP="00015CDA"/>
        </w:tc>
      </w:tr>
      <w:tr w:rsidR="00AE3AE3" w:rsidRPr="00112AA3" w14:paraId="658668C7" w14:textId="77777777" w:rsidTr="00015CDA">
        <w:tc>
          <w:tcPr>
            <w:tcW w:w="817" w:type="dxa"/>
          </w:tcPr>
          <w:p w14:paraId="248C90B0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37" w:type="dxa"/>
          </w:tcPr>
          <w:p w14:paraId="3F978189" w14:textId="77777777" w:rsidR="00D1475B" w:rsidRDefault="00D1475B" w:rsidP="00015CDA">
            <w:r>
              <w:t>DISPONIBILITA’ GRATUITA’ spese bancarie per:</w:t>
            </w:r>
          </w:p>
          <w:p w14:paraId="70BF2525" w14:textId="77777777" w:rsidR="00D1475B" w:rsidRDefault="00D1475B" w:rsidP="00015CDA">
            <w:r>
              <w:t>b) pagamenti disposti tramite assegni;</w:t>
            </w:r>
          </w:p>
          <w:p w14:paraId="7000EE2E" w14:textId="77777777" w:rsidR="00D1475B" w:rsidRDefault="00D1475B" w:rsidP="00015CDA">
            <w:r>
              <w:lastRenderedPageBreak/>
              <w:t>c) SCT prioritario (</w:t>
            </w:r>
            <w:proofErr w:type="spellStart"/>
            <w:r>
              <w:t>sepa</w:t>
            </w:r>
            <w:proofErr w:type="spellEnd"/>
            <w:r>
              <w:t xml:space="preserve"> credit transfer)</w:t>
            </w:r>
          </w:p>
          <w:p w14:paraId="6EBE50B8" w14:textId="77777777" w:rsidR="00D1475B" w:rsidRDefault="00D1475B" w:rsidP="00015CDA">
            <w:r>
              <w:t>d) Bonifici urgenti;</w:t>
            </w:r>
          </w:p>
          <w:p w14:paraId="162BA659" w14:textId="77777777" w:rsidR="00D1475B" w:rsidRDefault="00D1475B" w:rsidP="00015CDA">
            <w:r>
              <w:t>e) Bonifici esteri;</w:t>
            </w:r>
          </w:p>
          <w:p w14:paraId="23994F6B" w14:textId="77777777" w:rsidR="00D1475B" w:rsidRDefault="00D1475B" w:rsidP="00015CDA">
            <w:r>
              <w:t>f) pagamenti disposti tramite bollettini postali;</w:t>
            </w:r>
          </w:p>
          <w:p w14:paraId="4B88805B" w14:textId="77777777" w:rsidR="00D1475B" w:rsidRDefault="00D1475B" w:rsidP="00015CDA"/>
          <w:p w14:paraId="4EB0FDA5" w14:textId="77777777" w:rsidR="00D1475B" w:rsidRDefault="00D1475B" w:rsidP="00015CDA"/>
        </w:tc>
        <w:tc>
          <w:tcPr>
            <w:tcW w:w="1116" w:type="dxa"/>
          </w:tcPr>
          <w:p w14:paraId="76FF93EE" w14:textId="77777777" w:rsidR="00D1475B" w:rsidRDefault="00D1475B" w:rsidP="00015CDA">
            <w:r>
              <w:lastRenderedPageBreak/>
              <w:t>5</w:t>
            </w:r>
          </w:p>
        </w:tc>
        <w:tc>
          <w:tcPr>
            <w:tcW w:w="2838" w:type="dxa"/>
          </w:tcPr>
          <w:p w14:paraId="7495C3C7" w14:textId="21DF2A9C" w:rsidR="00AE3AE3" w:rsidRDefault="00AE3AE3" w:rsidP="00AE3AE3">
            <w:r>
              <w:t xml:space="preserve">5 </w:t>
            </w:r>
            <w:r w:rsidR="00C60037">
              <w:t xml:space="preserve">punti </w:t>
            </w:r>
            <w:r>
              <w:t xml:space="preserve">disponibilità </w:t>
            </w:r>
          </w:p>
          <w:p w14:paraId="41AF1640" w14:textId="021AC496" w:rsidR="00AE3AE3" w:rsidRDefault="00AE3AE3" w:rsidP="00AE3AE3">
            <w:r>
              <w:t xml:space="preserve">0 </w:t>
            </w:r>
            <w:r w:rsidR="00C60037">
              <w:t xml:space="preserve">punti </w:t>
            </w:r>
            <w:r>
              <w:t>NON disponibilità</w:t>
            </w:r>
          </w:p>
          <w:p w14:paraId="45DB0E5E" w14:textId="77777777" w:rsidR="00D1475B" w:rsidRPr="00276686" w:rsidRDefault="00D1475B" w:rsidP="00015CDA"/>
        </w:tc>
        <w:tc>
          <w:tcPr>
            <w:tcW w:w="1978" w:type="dxa"/>
          </w:tcPr>
          <w:p w14:paraId="769E9A07" w14:textId="77777777" w:rsidR="00D1475B" w:rsidRDefault="00D1475B" w:rsidP="00015CDA"/>
          <w:p w14:paraId="3D88050A" w14:textId="77777777" w:rsidR="00D1475B" w:rsidRDefault="00D1475B" w:rsidP="00015CDA"/>
          <w:p w14:paraId="26362C46" w14:textId="77777777" w:rsidR="00D1475B" w:rsidRDefault="00D1475B" w:rsidP="00015CDA"/>
          <w:p w14:paraId="074D3287" w14:textId="77777777" w:rsidR="00D1475B" w:rsidRDefault="00D1475B" w:rsidP="00015CDA"/>
          <w:p w14:paraId="37982841" w14:textId="77777777" w:rsidR="00D1475B" w:rsidRDefault="00D1475B" w:rsidP="00015CDA"/>
          <w:p w14:paraId="634D1CD4" w14:textId="77777777" w:rsidR="00D1475B" w:rsidRDefault="00D1475B" w:rsidP="00015CDA"/>
          <w:p w14:paraId="2057DB57" w14:textId="459A281F" w:rsidR="00D1475B" w:rsidRDefault="00D1475B" w:rsidP="00015CDA"/>
        </w:tc>
      </w:tr>
      <w:tr w:rsidR="00AE3AE3" w:rsidRPr="00112AA3" w14:paraId="56DB6F52" w14:textId="77777777" w:rsidTr="00015CDA">
        <w:tc>
          <w:tcPr>
            <w:tcW w:w="817" w:type="dxa"/>
          </w:tcPr>
          <w:p w14:paraId="706E81C4" w14:textId="77777777" w:rsidR="00D1475B" w:rsidRDefault="00D1475B" w:rsidP="00015CD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3137" w:type="dxa"/>
          </w:tcPr>
          <w:p w14:paraId="5A75367C" w14:textId="77777777" w:rsidR="00D1475B" w:rsidRDefault="00D1475B" w:rsidP="00015CDA">
            <w:r>
              <w:t xml:space="preserve">DISPONIBILITA’ gratuità transazioni tramite POS </w:t>
            </w:r>
            <w:proofErr w:type="spellStart"/>
            <w:r>
              <w:t>PagoPA</w:t>
            </w:r>
            <w:proofErr w:type="spellEnd"/>
          </w:p>
          <w:p w14:paraId="5DB81DAB" w14:textId="77777777" w:rsidR="00D1475B" w:rsidRDefault="00D1475B" w:rsidP="00015CDA"/>
          <w:p w14:paraId="7B57152A" w14:textId="77777777" w:rsidR="00D1475B" w:rsidRDefault="00D1475B" w:rsidP="00015CDA"/>
        </w:tc>
        <w:tc>
          <w:tcPr>
            <w:tcW w:w="1116" w:type="dxa"/>
          </w:tcPr>
          <w:p w14:paraId="56D3E99D" w14:textId="27541AD2" w:rsidR="00D1475B" w:rsidRDefault="00C60037" w:rsidP="00015CDA">
            <w:r>
              <w:t>6</w:t>
            </w:r>
          </w:p>
        </w:tc>
        <w:tc>
          <w:tcPr>
            <w:tcW w:w="2838" w:type="dxa"/>
          </w:tcPr>
          <w:p w14:paraId="08C23F71" w14:textId="52E1157A" w:rsidR="00AE3AE3" w:rsidRDefault="00C60037" w:rsidP="00AE3AE3">
            <w:r>
              <w:t>6 punti</w:t>
            </w:r>
            <w:r w:rsidR="00AE3AE3">
              <w:t xml:space="preserve"> disponibilità</w:t>
            </w:r>
          </w:p>
          <w:p w14:paraId="1F089424" w14:textId="77777777" w:rsidR="00AE3AE3" w:rsidRDefault="00AE3AE3" w:rsidP="00AE3AE3"/>
          <w:p w14:paraId="1AB60188" w14:textId="0129D0BB" w:rsidR="00D1475B" w:rsidRPr="00276686" w:rsidRDefault="00AE3AE3" w:rsidP="00AE3AE3">
            <w:r w:rsidRPr="00C60037">
              <w:t>0</w:t>
            </w:r>
            <w:r w:rsidR="00C60037">
              <w:t xml:space="preserve"> punti</w:t>
            </w:r>
            <w:r w:rsidRPr="00C60037">
              <w:t xml:space="preserve"> </w:t>
            </w:r>
            <w:r w:rsidR="00C60037">
              <w:t>NON disponibilità</w:t>
            </w:r>
          </w:p>
        </w:tc>
        <w:tc>
          <w:tcPr>
            <w:tcW w:w="1978" w:type="dxa"/>
          </w:tcPr>
          <w:p w14:paraId="28A82D37" w14:textId="3F966C37" w:rsidR="00D1475B" w:rsidRDefault="00D1475B" w:rsidP="00015CDA"/>
        </w:tc>
      </w:tr>
      <w:bookmarkEnd w:id="0"/>
    </w:tbl>
    <w:p w14:paraId="3B4A7C8C" w14:textId="77777777" w:rsidR="00D1475B" w:rsidRDefault="00D1475B" w:rsidP="00D1475B">
      <w:pPr>
        <w:spacing w:before="60" w:after="60"/>
        <w:rPr>
          <w:szCs w:val="24"/>
        </w:rPr>
      </w:pPr>
    </w:p>
    <w:p w14:paraId="2BFDE0BA" w14:textId="45A313A4" w:rsidR="00ED113C" w:rsidRDefault="00ED113C" w:rsidP="00ED113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pacing w:val="-5"/>
          <w:szCs w:val="24"/>
        </w:rPr>
      </w:pPr>
    </w:p>
    <w:p w14:paraId="1C354CC7" w14:textId="77777777" w:rsidR="00ED113C" w:rsidRPr="00ED113C" w:rsidRDefault="00ED113C" w:rsidP="00ED113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pacing w:val="-5"/>
          <w:szCs w:val="24"/>
        </w:rPr>
      </w:pPr>
    </w:p>
    <w:p w14:paraId="3F6D3922" w14:textId="1F8C9B26" w:rsidR="00951215" w:rsidRPr="008B4D03" w:rsidRDefault="00973EDF" w:rsidP="008B4D0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pacing w:val="-5"/>
          <w:sz w:val="22"/>
        </w:rPr>
      </w:pPr>
      <w:r>
        <w:rPr>
          <w:rFonts w:ascii="Times New Roman" w:eastAsia="Times New Roman" w:hAnsi="Times New Roman" w:cs="Times New Roman"/>
          <w:spacing w:val="-5"/>
          <w:sz w:val="22"/>
        </w:rPr>
        <w:t>Luogo e d</w:t>
      </w:r>
      <w:r w:rsidR="00D17BCB" w:rsidRPr="008B4D03">
        <w:rPr>
          <w:rFonts w:ascii="Times New Roman" w:eastAsia="Times New Roman" w:hAnsi="Times New Roman" w:cs="Times New Roman"/>
          <w:spacing w:val="-5"/>
          <w:sz w:val="22"/>
        </w:rPr>
        <w:t xml:space="preserve">ata  </w:t>
      </w:r>
    </w:p>
    <w:p w14:paraId="5C35A1CB" w14:textId="70AB3B42" w:rsidR="00D40068" w:rsidRDefault="00D17BCB" w:rsidP="008B4D03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pacing w:val="-5"/>
          <w:sz w:val="22"/>
        </w:rPr>
      </w:pPr>
      <w:r w:rsidRPr="008B4D03">
        <w:rPr>
          <w:rFonts w:ascii="Times New Roman" w:eastAsia="Times New Roman" w:hAnsi="Times New Roman" w:cs="Times New Roman"/>
          <w:spacing w:val="-5"/>
          <w:sz w:val="22"/>
        </w:rPr>
        <w:t xml:space="preserve">                                                                                             </w:t>
      </w:r>
      <w:r w:rsidR="003B16E1" w:rsidRPr="008B4D03">
        <w:rPr>
          <w:rFonts w:ascii="Times New Roman" w:eastAsia="Times New Roman" w:hAnsi="Times New Roman" w:cs="Times New Roman"/>
          <w:spacing w:val="-5"/>
          <w:sz w:val="22"/>
        </w:rPr>
        <w:tab/>
      </w:r>
      <w:r w:rsidR="003B16E1" w:rsidRPr="008B4D03">
        <w:rPr>
          <w:rFonts w:ascii="Times New Roman" w:eastAsia="Times New Roman" w:hAnsi="Times New Roman" w:cs="Times New Roman"/>
          <w:spacing w:val="-5"/>
          <w:sz w:val="22"/>
        </w:rPr>
        <w:tab/>
      </w:r>
      <w:r w:rsidR="0003603C">
        <w:rPr>
          <w:rFonts w:ascii="Times New Roman" w:eastAsia="Times New Roman" w:hAnsi="Times New Roman" w:cs="Times New Roman"/>
          <w:spacing w:val="-5"/>
          <w:sz w:val="22"/>
        </w:rPr>
        <w:t xml:space="preserve">      </w:t>
      </w:r>
      <w:r w:rsidRPr="008B4D03">
        <w:rPr>
          <w:rFonts w:ascii="Times New Roman" w:eastAsia="Times New Roman" w:hAnsi="Times New Roman" w:cs="Times New Roman"/>
          <w:spacing w:val="-5"/>
          <w:sz w:val="22"/>
        </w:rPr>
        <w:t>FIRMA</w:t>
      </w:r>
      <w:r w:rsidR="00EB2926">
        <w:rPr>
          <w:rFonts w:ascii="Times New Roman" w:eastAsia="Times New Roman" w:hAnsi="Times New Roman" w:cs="Times New Roman"/>
          <w:spacing w:val="-5"/>
          <w:sz w:val="22"/>
        </w:rPr>
        <w:t xml:space="preserve"> </w:t>
      </w:r>
      <w:r w:rsidR="00D40068">
        <w:rPr>
          <w:rFonts w:ascii="Times New Roman" w:eastAsia="Times New Roman" w:hAnsi="Times New Roman" w:cs="Times New Roman"/>
          <w:spacing w:val="-5"/>
          <w:sz w:val="22"/>
        </w:rPr>
        <w:t>(digitale)</w:t>
      </w:r>
    </w:p>
    <w:p w14:paraId="108CDDCA" w14:textId="77777777" w:rsidR="00951215" w:rsidRPr="00C47A4A" w:rsidRDefault="00D17BCB" w:rsidP="00D40068">
      <w:pPr>
        <w:spacing w:after="0" w:line="240" w:lineRule="auto"/>
        <w:ind w:left="3540" w:right="0" w:firstLine="708"/>
        <w:rPr>
          <w:rFonts w:ascii="Times New Roman" w:hAnsi="Times New Roman" w:cs="Times New Roman"/>
          <w:sz w:val="22"/>
        </w:rPr>
      </w:pPr>
      <w:r w:rsidRPr="008B4D03">
        <w:rPr>
          <w:rFonts w:ascii="Times New Roman" w:eastAsia="Times New Roman" w:hAnsi="Times New Roman" w:cs="Times New Roman"/>
          <w:spacing w:val="-5"/>
          <w:sz w:val="22"/>
        </w:rPr>
        <w:t>DEL</w:t>
      </w:r>
      <w:r w:rsidR="00D40068">
        <w:rPr>
          <w:rFonts w:ascii="Times New Roman" w:eastAsia="Times New Roman" w:hAnsi="Times New Roman" w:cs="Times New Roman"/>
          <w:spacing w:val="-5"/>
          <w:sz w:val="22"/>
        </w:rPr>
        <w:t xml:space="preserve"> </w:t>
      </w:r>
      <w:r w:rsidRPr="00C47A4A">
        <w:rPr>
          <w:rFonts w:ascii="Times New Roman" w:hAnsi="Times New Roman" w:cs="Times New Roman"/>
          <w:sz w:val="22"/>
        </w:rPr>
        <w:t xml:space="preserve">RAPPRESENTANTE LEGALE </w:t>
      </w:r>
      <w:r w:rsidR="0029728A" w:rsidRPr="00C47A4A">
        <w:rPr>
          <w:rFonts w:ascii="Times New Roman" w:hAnsi="Times New Roman" w:cs="Times New Roman"/>
          <w:sz w:val="22"/>
        </w:rPr>
        <w:t xml:space="preserve">DELLA DITTA </w:t>
      </w:r>
    </w:p>
    <w:p w14:paraId="07253739" w14:textId="77777777" w:rsidR="0029728A" w:rsidRPr="00C47A4A" w:rsidRDefault="0029728A" w:rsidP="008B4D03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C47A4A">
        <w:rPr>
          <w:rFonts w:ascii="Times New Roman" w:hAnsi="Times New Roman" w:cs="Times New Roman"/>
          <w:sz w:val="22"/>
        </w:rPr>
        <w:tab/>
      </w:r>
      <w:r w:rsidRPr="00C47A4A">
        <w:rPr>
          <w:rFonts w:ascii="Times New Roman" w:hAnsi="Times New Roman" w:cs="Times New Roman"/>
          <w:sz w:val="22"/>
        </w:rPr>
        <w:tab/>
      </w:r>
      <w:r w:rsidRPr="00C47A4A">
        <w:rPr>
          <w:rFonts w:ascii="Times New Roman" w:hAnsi="Times New Roman" w:cs="Times New Roman"/>
          <w:sz w:val="22"/>
        </w:rPr>
        <w:tab/>
      </w:r>
      <w:r w:rsidRPr="00C47A4A">
        <w:rPr>
          <w:rFonts w:ascii="Times New Roman" w:hAnsi="Times New Roman" w:cs="Times New Roman"/>
          <w:sz w:val="22"/>
        </w:rPr>
        <w:tab/>
      </w:r>
      <w:r w:rsidRPr="00C47A4A">
        <w:rPr>
          <w:rFonts w:ascii="Times New Roman" w:hAnsi="Times New Roman" w:cs="Times New Roman"/>
          <w:sz w:val="22"/>
        </w:rPr>
        <w:tab/>
      </w:r>
      <w:r w:rsidRPr="00C47A4A">
        <w:rPr>
          <w:rFonts w:ascii="Times New Roman" w:hAnsi="Times New Roman" w:cs="Times New Roman"/>
          <w:sz w:val="22"/>
        </w:rPr>
        <w:tab/>
      </w:r>
      <w:r w:rsidRPr="00C47A4A">
        <w:rPr>
          <w:rFonts w:ascii="Times New Roman" w:hAnsi="Times New Roman" w:cs="Times New Roman"/>
          <w:sz w:val="22"/>
        </w:rPr>
        <w:tab/>
      </w:r>
      <w:r w:rsidRPr="00C47A4A">
        <w:rPr>
          <w:rFonts w:ascii="Times New Roman" w:hAnsi="Times New Roman" w:cs="Times New Roman"/>
          <w:sz w:val="22"/>
        </w:rPr>
        <w:tab/>
      </w:r>
    </w:p>
    <w:p w14:paraId="39C438F5" w14:textId="77777777" w:rsidR="00C049E6" w:rsidRDefault="00C049E6" w:rsidP="008B4D03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37C9F223" w14:textId="77777777" w:rsidR="00EB2926" w:rsidRDefault="00EB2926" w:rsidP="008B4D03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595AE81A" w14:textId="2A66533C" w:rsidR="00AF4206" w:rsidRDefault="00AF4206" w:rsidP="00AF420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pacing w:val="-5"/>
          <w:szCs w:val="24"/>
        </w:rPr>
      </w:pPr>
      <w:r w:rsidRPr="00AF4206">
        <w:rPr>
          <w:rFonts w:ascii="Times New Roman" w:hAnsi="Times New Roman" w:cs="Times New Roman"/>
          <w:b/>
          <w:szCs w:val="24"/>
        </w:rPr>
        <w:t>N.B.:</w:t>
      </w:r>
      <w:r>
        <w:rPr>
          <w:rFonts w:ascii="Times New Roman" w:hAnsi="Times New Roman" w:cs="Times New Roman"/>
          <w:sz w:val="22"/>
        </w:rPr>
        <w:t xml:space="preserve"> </w:t>
      </w:r>
      <w:r w:rsidRPr="00AC7A83">
        <w:rPr>
          <w:rFonts w:ascii="Times New Roman" w:eastAsia="Times New Roman" w:hAnsi="Times New Roman" w:cs="Times New Roman"/>
          <w:spacing w:val="-5"/>
          <w:szCs w:val="24"/>
        </w:rPr>
        <w:t xml:space="preserve">L’offerta tecnica, </w:t>
      </w:r>
      <w:r w:rsidRPr="00AF4206">
        <w:rPr>
          <w:rFonts w:ascii="Times New Roman" w:eastAsia="Times New Roman" w:hAnsi="Times New Roman" w:cs="Times New Roman"/>
          <w:b/>
          <w:spacing w:val="-5"/>
          <w:szCs w:val="24"/>
        </w:rPr>
        <w:t>a pena di esclusione</w:t>
      </w:r>
      <w:r w:rsidRPr="00AC7A83">
        <w:rPr>
          <w:rFonts w:ascii="Times New Roman" w:eastAsia="Times New Roman" w:hAnsi="Times New Roman" w:cs="Times New Roman"/>
          <w:spacing w:val="-5"/>
          <w:szCs w:val="24"/>
        </w:rPr>
        <w:t xml:space="preserve">, non deve contenere alcun dato relativo a costi e/o prezzi dell’offerta economica. </w:t>
      </w:r>
    </w:p>
    <w:p w14:paraId="4E0660F6" w14:textId="0ADF48B1" w:rsidR="00EB2926" w:rsidRPr="008465D5" w:rsidRDefault="00EB2926" w:rsidP="00EB2926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8465D5">
        <w:rPr>
          <w:rFonts w:ascii="Times New Roman" w:hAnsi="Times New Roman" w:cs="Times New Roman"/>
        </w:rPr>
        <w:t xml:space="preserve">In caso di raggruppamento temporaneo di concorrenti o consorzio ordinario di concorrenti, non ancora costituiti, si sensi dell’art. 48, comma 8, del D. Lgs. n. 50/2016, </w:t>
      </w:r>
      <w:r w:rsidRPr="008465D5">
        <w:rPr>
          <w:rFonts w:ascii="Times New Roman" w:hAnsi="Times New Roman" w:cs="Times New Roman"/>
          <w:b/>
        </w:rPr>
        <w:t>la sottoscrizione</w:t>
      </w:r>
      <w:r w:rsidRPr="008465D5">
        <w:rPr>
          <w:rFonts w:ascii="Times New Roman" w:hAnsi="Times New Roman" w:cs="Times New Roman"/>
        </w:rPr>
        <w:t xml:space="preserve"> dell’offerta deve essere effettuata anche dai rappresentanti legali dei soggetti concorrenti mandanti.</w:t>
      </w:r>
    </w:p>
    <w:p w14:paraId="65C2A0CC" w14:textId="77777777" w:rsidR="00FA3345" w:rsidRPr="008465D5" w:rsidRDefault="00FA3345" w:rsidP="00FA3345">
      <w:pPr>
        <w:rPr>
          <w:rStyle w:val="Enfasigrassetto"/>
          <w:rFonts w:ascii="Times New Roman" w:hAnsi="Times New Roman" w:cs="Times New Roman"/>
          <w:bCs w:val="0"/>
          <w:sz w:val="22"/>
        </w:rPr>
      </w:pPr>
    </w:p>
    <w:p w14:paraId="769F8D5E" w14:textId="32F46A78" w:rsidR="00FA3345" w:rsidRPr="008465D5" w:rsidRDefault="00FA3345" w:rsidP="00FA3345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8465D5">
        <w:rPr>
          <w:rFonts w:ascii="Times New Roman" w:hAnsi="Times New Roman" w:cs="Times New Roman"/>
        </w:rPr>
        <w:t>Allegati: Copia fotostatica del documento di identità del/i soggetto/i firmatario/i (carta d’identità/patente/passaporto).</w:t>
      </w:r>
    </w:p>
    <w:p w14:paraId="61FF587E" w14:textId="77777777" w:rsidR="00FA3345" w:rsidRPr="00414CBD" w:rsidRDefault="00FA3345" w:rsidP="00FA3345"/>
    <w:p w14:paraId="1BF2B1AB" w14:textId="77777777" w:rsidR="00EB2926" w:rsidRPr="00C47A4A" w:rsidRDefault="00EB2926" w:rsidP="00EB2926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sectPr w:rsidR="00EB2926" w:rsidRPr="00C4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53" w:right="1124" w:bottom="1009" w:left="1418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BDCA" w14:textId="77777777" w:rsidR="00220C60" w:rsidRDefault="00220C60">
      <w:pPr>
        <w:spacing w:after="0" w:line="240" w:lineRule="auto"/>
      </w:pPr>
      <w:r>
        <w:separator/>
      </w:r>
    </w:p>
  </w:endnote>
  <w:endnote w:type="continuationSeparator" w:id="0">
    <w:p w14:paraId="5E2ECC48" w14:textId="77777777" w:rsidR="00220C60" w:rsidRDefault="0022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B0AF" w14:textId="77777777" w:rsidR="00951215" w:rsidRDefault="00D17BCB">
    <w:pPr>
      <w:spacing w:after="0" w:line="259" w:lineRule="auto"/>
      <w:ind w:left="-1418" w:right="1077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79A3BF" wp14:editId="718BC487">
              <wp:simplePos x="0" y="0"/>
              <wp:positionH relativeFrom="page">
                <wp:posOffset>0</wp:posOffset>
              </wp:positionH>
              <wp:positionV relativeFrom="page">
                <wp:posOffset>10383010</wp:posOffset>
              </wp:positionV>
              <wp:extent cx="7555992" cy="6097"/>
              <wp:effectExtent l="0" t="0" r="0" b="0"/>
              <wp:wrapSquare wrapText="bothSides"/>
              <wp:docPr id="4969" name="Group 4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6097"/>
                        <a:chOff x="0" y="0"/>
                        <a:chExt cx="7555992" cy="6097"/>
                      </a:xfrm>
                    </wpg:grpSpPr>
                    <wps:wsp>
                      <wps:cNvPr id="5072" name="Shape 5072"/>
                      <wps:cNvSpPr/>
                      <wps:spPr>
                        <a:xfrm>
                          <a:off x="0" y="0"/>
                          <a:ext cx="75559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9144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D59F0D" id="Group 4969" o:spid="_x0000_s1026" style="position:absolute;margin-left:0;margin-top:817.55pt;width:594.95pt;height:.5pt;z-index:251660288;mso-position-horizontal-relative:page;mso-position-vertical-relative:page" coordsize="755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">
              <v:shape id="Shape 5072" o:spid="_x0000_s1027" style="position:absolute;width:75559;height:91;visibility:visible;mso-wrap-style:square;v-text-anchor:top" coordsize="75559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" path="m,l7555992,r,9144l,9144,,e" fillcolor="black" stroked="f" strokeweight="0">
                <v:stroke miterlimit="83231f" joinstyle="miter"/>
                <v:path arrowok="t" textboxrect="0,0,7555992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707681"/>
      <w:docPartObj>
        <w:docPartGallery w:val="Page Numbers (Bottom of Page)"/>
        <w:docPartUnique/>
      </w:docPartObj>
    </w:sdtPr>
    <w:sdtEndPr/>
    <w:sdtContent>
      <w:p w14:paraId="2DB935CD" w14:textId="77777777" w:rsidR="00CE5071" w:rsidRDefault="00CE50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B3">
          <w:rPr>
            <w:noProof/>
          </w:rPr>
          <w:t>1</w:t>
        </w:r>
        <w:r>
          <w:fldChar w:fldCharType="end"/>
        </w:r>
      </w:p>
    </w:sdtContent>
  </w:sdt>
  <w:p w14:paraId="3551D230" w14:textId="77777777" w:rsidR="00951215" w:rsidRDefault="00951215">
    <w:pPr>
      <w:spacing w:after="0" w:line="259" w:lineRule="auto"/>
      <w:ind w:left="0" w:right="42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AF8F" w14:textId="77777777" w:rsidR="00951215" w:rsidRDefault="00D17BCB">
    <w:pPr>
      <w:spacing w:after="0" w:line="259" w:lineRule="auto"/>
      <w:ind w:left="0" w:right="4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2EC38E" wp14:editId="0E10EAF1">
              <wp:simplePos x="0" y="0"/>
              <wp:positionH relativeFrom="page">
                <wp:posOffset>0</wp:posOffset>
              </wp:positionH>
              <wp:positionV relativeFrom="page">
                <wp:posOffset>10383010</wp:posOffset>
              </wp:positionV>
              <wp:extent cx="7555992" cy="6097"/>
              <wp:effectExtent l="0" t="0" r="0" b="0"/>
              <wp:wrapSquare wrapText="bothSides"/>
              <wp:docPr id="4916" name="Group 4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6097"/>
                        <a:chOff x="0" y="0"/>
                        <a:chExt cx="7555992" cy="6097"/>
                      </a:xfrm>
                    </wpg:grpSpPr>
                    <wps:wsp>
                      <wps:cNvPr id="5068" name="Shape 5068"/>
                      <wps:cNvSpPr/>
                      <wps:spPr>
                        <a:xfrm>
                          <a:off x="0" y="0"/>
                          <a:ext cx="75559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9144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98B7B0" id="Group 4916" o:spid="_x0000_s1026" style="position:absolute;margin-left:0;margin-top:817.55pt;width:594.95pt;height:.5pt;z-index:251662336;mso-position-horizontal-relative:page;mso-position-vertical-relative:page" coordsize="755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">
              <v:shape id="Shape 5068" o:spid="_x0000_s1027" style="position:absolute;width:75559;height:91;visibility:visible;mso-wrap-style:square;v-text-anchor:top" coordsize="75559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" path="m,l7555992,r,9144l,9144,,e" fillcolor="black" stroked="f" strokeweight="0">
                <v:stroke miterlimit="83231f" joinstyle="miter"/>
                <v:path arrowok="t" textboxrect="0,0,7555992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A312" w14:textId="77777777" w:rsidR="00220C60" w:rsidRDefault="00220C60">
      <w:pPr>
        <w:spacing w:after="0" w:line="240" w:lineRule="auto"/>
      </w:pPr>
      <w:r>
        <w:separator/>
      </w:r>
    </w:p>
  </w:footnote>
  <w:footnote w:type="continuationSeparator" w:id="0">
    <w:p w14:paraId="0EE44066" w14:textId="77777777" w:rsidR="00220C60" w:rsidRDefault="0022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7BFA" w14:textId="77777777" w:rsidR="00951215" w:rsidRDefault="0095121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DDCB" w14:textId="77777777" w:rsidR="00951215" w:rsidRDefault="00D17BCB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5A138FEF" w14:textId="77777777" w:rsidR="00951215" w:rsidRDefault="00D17BCB">
    <w:pPr>
      <w:spacing w:after="0" w:line="259" w:lineRule="auto"/>
      <w:ind w:left="753" w:right="0" w:firstLine="0"/>
      <w:jc w:val="center"/>
    </w:pPr>
    <w:r>
      <w:rPr>
        <w:b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253" w14:textId="77777777" w:rsidR="00951215" w:rsidRDefault="00D17BCB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9FF6FB3" wp14:editId="776CD4DB">
          <wp:simplePos x="0" y="0"/>
          <wp:positionH relativeFrom="page">
            <wp:posOffset>1019556</wp:posOffset>
          </wp:positionH>
          <wp:positionV relativeFrom="page">
            <wp:posOffset>510537</wp:posOffset>
          </wp:positionV>
          <wp:extent cx="737616" cy="1024128"/>
          <wp:effectExtent l="0" t="0" r="0" b="0"/>
          <wp:wrapSquare wrapText="bothSides"/>
          <wp:docPr id="1" name="Picture 37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7" name="Picture 37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616" cy="1024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7542920" w14:textId="77777777" w:rsidR="00951215" w:rsidRDefault="00D17BCB">
    <w:pPr>
      <w:spacing w:after="0" w:line="220" w:lineRule="auto"/>
      <w:ind w:left="187" w:right="-150" w:firstLine="5578"/>
    </w:pPr>
    <w:r>
      <w:rPr>
        <w:rFonts w:ascii="Tahoma" w:eastAsia="Tahoma" w:hAnsi="Tahoma" w:cs="Tahoma"/>
        <w:b/>
        <w:sz w:val="16"/>
      </w:rPr>
      <w:t xml:space="preserve">Allegato D) </w:t>
    </w:r>
    <w:r>
      <w:rPr>
        <w:rFonts w:ascii="Cambria" w:eastAsia="Cambria" w:hAnsi="Cambria" w:cs="Cambria"/>
        <w:b/>
        <w:sz w:val="48"/>
      </w:rPr>
      <w:t>COMUNE DI SELARGIUS</w:t>
    </w:r>
    <w:r>
      <w:rPr>
        <w:rFonts w:ascii="Tahoma" w:eastAsia="Tahoma" w:hAnsi="Tahoma" w:cs="Tahoma"/>
        <w:b/>
        <w:sz w:val="16"/>
      </w:rPr>
      <w:t xml:space="preserve"> </w:t>
    </w:r>
  </w:p>
  <w:p w14:paraId="42BA647A" w14:textId="77777777" w:rsidR="00951215" w:rsidRDefault="00D17BCB">
    <w:pPr>
      <w:spacing w:after="0" w:line="216" w:lineRule="auto"/>
      <w:ind w:left="187" w:right="2459" w:firstLine="0"/>
      <w:jc w:val="center"/>
    </w:pPr>
    <w:r>
      <w:rPr>
        <w:rFonts w:ascii="Cambria" w:eastAsia="Cambria" w:hAnsi="Cambria" w:cs="Cambria"/>
        <w:sz w:val="2"/>
      </w:rPr>
      <w:t xml:space="preserve"> </w:t>
    </w:r>
    <w:r>
      <w:rPr>
        <w:rFonts w:ascii="Cambria" w:eastAsia="Cambria" w:hAnsi="Cambria" w:cs="Cambria"/>
        <w:b/>
        <w:sz w:val="28"/>
      </w:rPr>
      <w:t>Provincia di Cagliari</w:t>
    </w:r>
    <w:r>
      <w:rPr>
        <w:rFonts w:ascii="Cambria" w:eastAsia="Cambria" w:hAnsi="Cambria" w:cs="Cambria"/>
        <w:sz w:val="10"/>
      </w:rPr>
      <w:t xml:space="preserve"> </w:t>
    </w:r>
  </w:p>
  <w:p w14:paraId="03AD6A79" w14:textId="77777777" w:rsidR="00951215" w:rsidRDefault="00D17BCB">
    <w:pPr>
      <w:spacing w:after="45" w:line="259" w:lineRule="auto"/>
      <w:ind w:left="187" w:right="0" w:firstLine="0"/>
      <w:jc w:val="left"/>
    </w:pPr>
    <w:r>
      <w:rPr>
        <w:rFonts w:ascii="Cambria" w:eastAsia="Cambria" w:hAnsi="Cambria" w:cs="Cambria"/>
        <w:sz w:val="16"/>
      </w:rPr>
      <w:t xml:space="preserve"> </w:t>
    </w:r>
    <w:r>
      <w:rPr>
        <w:rFonts w:ascii="Cambria" w:eastAsia="Cambria" w:hAnsi="Cambria" w:cs="Cambria"/>
        <w:sz w:val="16"/>
      </w:rPr>
      <w:tab/>
    </w:r>
    <w:r>
      <w:rPr>
        <w:rFonts w:ascii="Cambria" w:eastAsia="Cambria" w:hAnsi="Cambria" w:cs="Cambria"/>
        <w:b/>
        <w:sz w:val="8"/>
      </w:rPr>
      <w:t xml:space="preserve"> </w:t>
    </w:r>
  </w:p>
  <w:p w14:paraId="2EDA68BE" w14:textId="77777777" w:rsidR="00951215" w:rsidRDefault="00D17BCB">
    <w:pPr>
      <w:tabs>
        <w:tab w:val="center" w:pos="1342"/>
        <w:tab w:val="center" w:pos="5720"/>
      </w:tabs>
      <w:spacing w:after="29" w:line="259" w:lineRule="auto"/>
      <w:ind w:left="0" w:right="0" w:firstLine="0"/>
      <w:jc w:val="left"/>
    </w:pPr>
    <w:r>
      <w:rPr>
        <w:sz w:val="22"/>
      </w:rPr>
      <w:tab/>
    </w:r>
    <w:r>
      <w:rPr>
        <w:rFonts w:ascii="Cambria" w:eastAsia="Cambria" w:hAnsi="Cambria" w:cs="Cambria"/>
        <w:b/>
        <w:sz w:val="2"/>
      </w:rPr>
      <w:t xml:space="preserve"> </w:t>
    </w:r>
    <w:r>
      <w:rPr>
        <w:rFonts w:ascii="Cambria" w:eastAsia="Cambria" w:hAnsi="Cambria" w:cs="Cambria"/>
        <w:b/>
        <w:sz w:val="2"/>
      </w:rPr>
      <w:tab/>
    </w:r>
    <w:r>
      <w:rPr>
        <w:rFonts w:ascii="Garamond" w:eastAsia="Garamond" w:hAnsi="Garamond" w:cs="Garamond"/>
        <w:i/>
        <w:sz w:val="22"/>
      </w:rPr>
      <w:t xml:space="preserve">AREA 3 – Entrate, Staff del Sindaco e Servizi al Cittadino  </w:t>
    </w:r>
  </w:p>
  <w:p w14:paraId="0BF11120" w14:textId="77777777" w:rsidR="00951215" w:rsidRDefault="00D17BCB">
    <w:pPr>
      <w:spacing w:after="1" w:line="259" w:lineRule="auto"/>
      <w:ind w:left="2139" w:right="0" w:firstLine="0"/>
      <w:jc w:val="center"/>
    </w:pPr>
    <w:r>
      <w:rPr>
        <w:rFonts w:ascii="Cambria" w:eastAsia="Cambria" w:hAnsi="Cambria" w:cs="Cambria"/>
      </w:rPr>
      <w:t xml:space="preserve"> </w:t>
    </w:r>
  </w:p>
  <w:p w14:paraId="3A2AB2C5" w14:textId="77777777" w:rsidR="00951215" w:rsidRDefault="00D17BCB">
    <w:pPr>
      <w:spacing w:after="0" w:line="259" w:lineRule="auto"/>
      <w:ind w:left="753" w:right="0" w:firstLine="0"/>
      <w:jc w:val="center"/>
    </w:pPr>
    <w:r>
      <w:rPr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188B"/>
    <w:multiLevelType w:val="hybridMultilevel"/>
    <w:tmpl w:val="8CDE9C38"/>
    <w:lvl w:ilvl="0" w:tplc="880A8D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809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C9A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B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C94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453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87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F9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830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C3432"/>
    <w:multiLevelType w:val="hybridMultilevel"/>
    <w:tmpl w:val="5E124C08"/>
    <w:lvl w:ilvl="0" w:tplc="22BE18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E5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EA9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A9D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622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C0B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A71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68D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6D2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314B37"/>
    <w:multiLevelType w:val="hybridMultilevel"/>
    <w:tmpl w:val="A46EC0CA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564333"/>
    <w:multiLevelType w:val="hybridMultilevel"/>
    <w:tmpl w:val="6F1E75A0"/>
    <w:lvl w:ilvl="0" w:tplc="0F0819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9D2217"/>
    <w:multiLevelType w:val="hybridMultilevel"/>
    <w:tmpl w:val="02A8424A"/>
    <w:lvl w:ilvl="0" w:tplc="72DE2B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E18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415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DC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4C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EAF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67B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42F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01F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215"/>
    <w:rsid w:val="0003603C"/>
    <w:rsid w:val="000635FC"/>
    <w:rsid w:val="000A3EFC"/>
    <w:rsid w:val="000B5AC3"/>
    <w:rsid w:val="000E042D"/>
    <w:rsid w:val="000E3D23"/>
    <w:rsid w:val="001048FE"/>
    <w:rsid w:val="00115E09"/>
    <w:rsid w:val="00156B9A"/>
    <w:rsid w:val="00160B80"/>
    <w:rsid w:val="001833D9"/>
    <w:rsid w:val="001B2F3D"/>
    <w:rsid w:val="00220C60"/>
    <w:rsid w:val="0029728A"/>
    <w:rsid w:val="002A7666"/>
    <w:rsid w:val="002B171E"/>
    <w:rsid w:val="002B50B1"/>
    <w:rsid w:val="00317C84"/>
    <w:rsid w:val="0035103B"/>
    <w:rsid w:val="00360D0A"/>
    <w:rsid w:val="003B0B6E"/>
    <w:rsid w:val="003B16E1"/>
    <w:rsid w:val="004232B0"/>
    <w:rsid w:val="004267D3"/>
    <w:rsid w:val="004835DC"/>
    <w:rsid w:val="00483E7C"/>
    <w:rsid w:val="0049258F"/>
    <w:rsid w:val="004A7841"/>
    <w:rsid w:val="004B5E15"/>
    <w:rsid w:val="004C2E7E"/>
    <w:rsid w:val="004C6AC3"/>
    <w:rsid w:val="00527ACE"/>
    <w:rsid w:val="00590172"/>
    <w:rsid w:val="00596D96"/>
    <w:rsid w:val="00597F8A"/>
    <w:rsid w:val="005A2303"/>
    <w:rsid w:val="005D7DE0"/>
    <w:rsid w:val="005E3218"/>
    <w:rsid w:val="00616525"/>
    <w:rsid w:val="006654D0"/>
    <w:rsid w:val="006975FC"/>
    <w:rsid w:val="006C1E74"/>
    <w:rsid w:val="006E3579"/>
    <w:rsid w:val="006E4619"/>
    <w:rsid w:val="007001F5"/>
    <w:rsid w:val="0070343A"/>
    <w:rsid w:val="007742EF"/>
    <w:rsid w:val="007A2485"/>
    <w:rsid w:val="007D4F09"/>
    <w:rsid w:val="007E2024"/>
    <w:rsid w:val="00802299"/>
    <w:rsid w:val="00816203"/>
    <w:rsid w:val="00817266"/>
    <w:rsid w:val="008465D5"/>
    <w:rsid w:val="00854F25"/>
    <w:rsid w:val="00875183"/>
    <w:rsid w:val="00891A07"/>
    <w:rsid w:val="008B4D03"/>
    <w:rsid w:val="008D4C7B"/>
    <w:rsid w:val="008D710A"/>
    <w:rsid w:val="00907161"/>
    <w:rsid w:val="00951215"/>
    <w:rsid w:val="00960203"/>
    <w:rsid w:val="00973EDF"/>
    <w:rsid w:val="00994B32"/>
    <w:rsid w:val="009E6224"/>
    <w:rsid w:val="00A623E3"/>
    <w:rsid w:val="00A81033"/>
    <w:rsid w:val="00AA1F2C"/>
    <w:rsid w:val="00AC7A83"/>
    <w:rsid w:val="00AE35B3"/>
    <w:rsid w:val="00AE3AE3"/>
    <w:rsid w:val="00AE3CA4"/>
    <w:rsid w:val="00AF4206"/>
    <w:rsid w:val="00B921FB"/>
    <w:rsid w:val="00BB4155"/>
    <w:rsid w:val="00BB5C88"/>
    <w:rsid w:val="00BB6D84"/>
    <w:rsid w:val="00BC2067"/>
    <w:rsid w:val="00BE1747"/>
    <w:rsid w:val="00C049E6"/>
    <w:rsid w:val="00C47A4A"/>
    <w:rsid w:val="00C52BA0"/>
    <w:rsid w:val="00C60037"/>
    <w:rsid w:val="00C72393"/>
    <w:rsid w:val="00C94C0E"/>
    <w:rsid w:val="00CB5297"/>
    <w:rsid w:val="00CB77DE"/>
    <w:rsid w:val="00CC644E"/>
    <w:rsid w:val="00CE1661"/>
    <w:rsid w:val="00CE5071"/>
    <w:rsid w:val="00CF69CD"/>
    <w:rsid w:val="00D02EA6"/>
    <w:rsid w:val="00D1475B"/>
    <w:rsid w:val="00D17BCB"/>
    <w:rsid w:val="00D235A3"/>
    <w:rsid w:val="00D327FF"/>
    <w:rsid w:val="00D40068"/>
    <w:rsid w:val="00D50A10"/>
    <w:rsid w:val="00D72088"/>
    <w:rsid w:val="00E91827"/>
    <w:rsid w:val="00EA0BB2"/>
    <w:rsid w:val="00EB2926"/>
    <w:rsid w:val="00ED113C"/>
    <w:rsid w:val="00F05A0F"/>
    <w:rsid w:val="00F13154"/>
    <w:rsid w:val="00F370CF"/>
    <w:rsid w:val="00F54D8E"/>
    <w:rsid w:val="00FA3345"/>
    <w:rsid w:val="00FE26C0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609F23"/>
  <w15:docId w15:val="{579ACCC7-A904-4268-88DC-0D6DFC18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6" w:lineRule="auto"/>
      <w:ind w:left="370" w:right="3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02EA6"/>
    <w:pPr>
      <w:keepNext/>
      <w:spacing w:before="240" w:after="60" w:line="240" w:lineRule="auto"/>
      <w:ind w:left="0" w:righ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0E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6654D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654D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65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5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9182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82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7518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183"/>
    <w:rPr>
      <w:rFonts w:cs="Times New Roman"/>
    </w:rPr>
  </w:style>
  <w:style w:type="character" w:styleId="Enfasigrassetto">
    <w:name w:val="Strong"/>
    <w:qFormat/>
    <w:rsid w:val="00FA334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D02EA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Patto di integrità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Patto di integrità</dc:title>
  <dc:creator>Pisu Cristina</dc:creator>
  <cp:lastModifiedBy>Davide Pilia</cp:lastModifiedBy>
  <cp:revision>50</cp:revision>
  <cp:lastPrinted>2018-10-17T07:43:00Z</cp:lastPrinted>
  <dcterms:created xsi:type="dcterms:W3CDTF">2018-06-18T10:19:00Z</dcterms:created>
  <dcterms:modified xsi:type="dcterms:W3CDTF">2021-12-16T09:03:00Z</dcterms:modified>
</cp:coreProperties>
</file>